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35A8C" w:rsidRPr="00E94BEF" w:rsidRDefault="00435A8C" w:rsidP="00435A8C">
      <w:pPr>
        <w:spacing w:after="120" w:line="240" w:lineRule="auto"/>
        <w:jc w:val="right"/>
        <w:rPr>
          <w:rFonts w:ascii="Arial" w:hAnsi="Arial"/>
          <w:sz w:val="36"/>
          <w:szCs w:val="28"/>
        </w:rPr>
      </w:pPr>
      <w:r>
        <w:rPr>
          <w:rFonts w:ascii="Arial" w:hAnsi="Arial"/>
          <w:sz w:val="36"/>
          <w:szCs w:val="28"/>
          <w:bdr w:val="single" w:sz="4" w:space="0" w:color="auto"/>
        </w:rPr>
        <w:t>Original Article</w:t>
      </w:r>
    </w:p>
    <w:p w:rsidR="00435A8C" w:rsidRPr="00435A8C" w:rsidRDefault="00435A8C" w:rsidP="00435A8C">
      <w:pPr>
        <w:spacing w:after="120" w:line="240" w:lineRule="auto"/>
        <w:jc w:val="both"/>
        <w:rPr>
          <w:rFonts w:ascii="Arial" w:hAnsi="Arial"/>
          <w:sz w:val="40"/>
          <w:szCs w:val="40"/>
        </w:rPr>
      </w:pPr>
      <w:r w:rsidRPr="00435A8C">
        <w:rPr>
          <w:rFonts w:ascii="Arial" w:hAnsi="Arial"/>
          <w:b/>
          <w:bCs/>
          <w:color w:val="000000"/>
          <w:sz w:val="40"/>
          <w:szCs w:val="40"/>
        </w:rPr>
        <w:t>Prevalence of acne and its impact on the quality of life in high school-aged adolescents in Yazd, Iran</w:t>
      </w:r>
      <w:r w:rsidRPr="00435A8C">
        <w:rPr>
          <w:rFonts w:ascii="Arial" w:hAnsi="Arial"/>
          <w:b/>
          <w:sz w:val="40"/>
          <w:szCs w:val="40"/>
        </w:rPr>
        <w:t xml:space="preserve"> </w:t>
      </w:r>
    </w:p>
    <w:tbl>
      <w:tblPr>
        <w:tblW w:w="9450" w:type="dxa"/>
        <w:tblInd w:w="108" w:type="dxa"/>
        <w:tblLook w:val="01E0" w:firstRow="1" w:lastRow="1" w:firstColumn="1" w:lastColumn="1" w:noHBand="0" w:noVBand="0"/>
      </w:tblPr>
      <w:tblGrid>
        <w:gridCol w:w="1191"/>
        <w:gridCol w:w="8259"/>
      </w:tblGrid>
      <w:tr w:rsidR="00435A8C" w:rsidRPr="00E94BEF" w:rsidTr="00C2247D">
        <w:trPr>
          <w:trHeight w:val="873"/>
        </w:trPr>
        <w:tc>
          <w:tcPr>
            <w:tcW w:w="1191" w:type="dxa"/>
          </w:tcPr>
          <w:p w:rsidR="00435A8C" w:rsidRPr="00E94BEF" w:rsidRDefault="00435A8C" w:rsidP="00C2247D">
            <w:pPr>
              <w:rPr>
                <w:rFonts w:ascii="CG Omega" w:hAnsi="CG Omega" w:cs="CG Omega"/>
                <w:sz w:val="32"/>
                <w:szCs w:val="32"/>
              </w:rPr>
            </w:pPr>
          </w:p>
        </w:tc>
        <w:tc>
          <w:tcPr>
            <w:tcW w:w="8259" w:type="dxa"/>
          </w:tcPr>
          <w:p w:rsidR="00435A8C" w:rsidRDefault="00435A8C" w:rsidP="00C2247D">
            <w:pPr>
              <w:spacing w:after="0" w:line="240" w:lineRule="auto"/>
              <w:jc w:val="both"/>
              <w:rPr>
                <w:rFonts w:ascii="Times New Roman" w:hAnsi="Times New Roman" w:cs="Times New Roman"/>
                <w:b/>
                <w:color w:val="000000"/>
                <w:sz w:val="20"/>
                <w:szCs w:val="24"/>
              </w:rPr>
            </w:pPr>
            <w:r w:rsidRPr="00435A8C">
              <w:rPr>
                <w:rFonts w:ascii="Times New Roman" w:hAnsi="Times New Roman" w:cs="Times New Roman"/>
                <w:b/>
                <w:color w:val="000000"/>
                <w:sz w:val="20"/>
                <w:szCs w:val="24"/>
              </w:rPr>
              <w:t>Mohammad Taqhi Noorbala, Bahareh Mozaffary, Mohammad Noorbala</w:t>
            </w:r>
          </w:p>
          <w:p w:rsidR="00435A8C" w:rsidRPr="00435A8C" w:rsidRDefault="00435A8C" w:rsidP="00C2247D">
            <w:pPr>
              <w:spacing w:after="0" w:line="240" w:lineRule="auto"/>
              <w:jc w:val="both"/>
              <w:rPr>
                <w:rFonts w:ascii="Times New Roman" w:hAnsi="Times New Roman" w:cs="Times New Roman"/>
                <w:b/>
                <w:sz w:val="20"/>
                <w:szCs w:val="20"/>
              </w:rPr>
            </w:pPr>
          </w:p>
          <w:p w:rsidR="00435A8C" w:rsidRPr="006F6571" w:rsidRDefault="00435A8C" w:rsidP="00C2247D">
            <w:pPr>
              <w:spacing w:after="0" w:line="240" w:lineRule="auto"/>
              <w:jc w:val="both"/>
              <w:rPr>
                <w:rFonts w:ascii="Times New Roman" w:hAnsi="Times New Roman"/>
                <w:sz w:val="20"/>
                <w:szCs w:val="20"/>
              </w:rPr>
            </w:pPr>
            <w:r>
              <w:rPr>
                <w:rFonts w:ascii="Times New Roman" w:hAnsi="Times New Roman" w:cs="Times New Roman"/>
                <w:sz w:val="20"/>
                <w:szCs w:val="20"/>
              </w:rPr>
              <w:t>Department of Dermatology, Shahid Sadoughi University of Medical Sciences - Yazd, Iran</w:t>
            </w:r>
          </w:p>
        </w:tc>
      </w:tr>
      <w:tr w:rsidR="00435A8C" w:rsidRPr="00435A8C" w:rsidTr="00C2247D">
        <w:trPr>
          <w:trHeight w:val="1575"/>
        </w:trPr>
        <w:tc>
          <w:tcPr>
            <w:tcW w:w="1191" w:type="dxa"/>
          </w:tcPr>
          <w:p w:rsidR="00435A8C" w:rsidRPr="00435A8C" w:rsidRDefault="00435A8C" w:rsidP="00435A8C">
            <w:pPr>
              <w:spacing w:after="0" w:line="240" w:lineRule="auto"/>
              <w:rPr>
                <w:rFonts w:ascii="Times New Roman" w:hAnsi="Times New Roman" w:cs="Times New Roman"/>
                <w:b/>
                <w:bCs/>
                <w:sz w:val="20"/>
                <w:szCs w:val="20"/>
              </w:rPr>
            </w:pPr>
            <w:r w:rsidRPr="00435A8C">
              <w:rPr>
                <w:rFonts w:ascii="Times New Roman" w:hAnsi="Times New Roman" w:cs="Times New Roman"/>
                <w:b/>
                <w:bCs/>
                <w:sz w:val="20"/>
                <w:szCs w:val="20"/>
              </w:rPr>
              <w:t>Abstract</w:t>
            </w:r>
          </w:p>
        </w:tc>
        <w:tc>
          <w:tcPr>
            <w:tcW w:w="8259" w:type="dxa"/>
          </w:tcPr>
          <w:p w:rsidR="00435A8C" w:rsidRPr="00435A8C" w:rsidRDefault="00435A8C" w:rsidP="00435A8C">
            <w:pPr>
              <w:pStyle w:val="Default"/>
              <w:jc w:val="both"/>
              <w:rPr>
                <w:rFonts w:ascii="Times New Roman" w:hAnsi="Times New Roman" w:cs="Times New Roman"/>
                <w:b/>
                <w:bCs/>
                <w:i/>
                <w:sz w:val="20"/>
                <w:szCs w:val="20"/>
              </w:rPr>
            </w:pPr>
            <w:r w:rsidRPr="00435A8C">
              <w:rPr>
                <w:rFonts w:ascii="Times New Roman" w:hAnsi="Times New Roman" w:cs="Times New Roman"/>
                <w:b/>
                <w:bCs/>
                <w:i/>
                <w:sz w:val="20"/>
                <w:szCs w:val="20"/>
              </w:rPr>
              <w:t xml:space="preserve">Objective </w:t>
            </w:r>
            <w:r w:rsidR="00A8135C" w:rsidRPr="00A8135C">
              <w:rPr>
                <w:rFonts w:ascii="Times New Roman" w:hAnsi="Times New Roman" w:cs="Times New Roman"/>
                <w:bCs/>
                <w:sz w:val="20"/>
                <w:szCs w:val="20"/>
              </w:rPr>
              <w:t>T</w:t>
            </w:r>
            <w:r w:rsidR="00A8135C">
              <w:rPr>
                <w:rFonts w:ascii="Times New Roman" w:hAnsi="Times New Roman" w:cs="Times New Roman"/>
                <w:bCs/>
                <w:sz w:val="20"/>
                <w:szCs w:val="20"/>
              </w:rPr>
              <w:t>o assess the prevalence of acne and its impact on quality of life in high school aged adolescents in Yazd, Iran.</w:t>
            </w:r>
          </w:p>
          <w:p w:rsidR="00435A8C" w:rsidRDefault="00435A8C" w:rsidP="00435A8C">
            <w:pPr>
              <w:pStyle w:val="Default"/>
              <w:jc w:val="both"/>
              <w:rPr>
                <w:rFonts w:ascii="Times New Roman" w:hAnsi="Times New Roman" w:cs="Times New Roman"/>
                <w:b/>
                <w:bCs/>
                <w:i/>
                <w:sz w:val="20"/>
                <w:szCs w:val="20"/>
              </w:rPr>
            </w:pPr>
          </w:p>
          <w:p w:rsidR="00435A8C" w:rsidRPr="00435A8C" w:rsidRDefault="00435A8C" w:rsidP="00435A8C">
            <w:pPr>
              <w:pStyle w:val="Default"/>
              <w:jc w:val="both"/>
              <w:rPr>
                <w:rFonts w:ascii="Times New Roman" w:hAnsi="Times New Roman" w:cs="Times New Roman"/>
                <w:sz w:val="20"/>
                <w:szCs w:val="20"/>
              </w:rPr>
            </w:pPr>
            <w:r w:rsidRPr="00435A8C">
              <w:rPr>
                <w:rFonts w:ascii="Times New Roman" w:hAnsi="Times New Roman" w:cs="Times New Roman"/>
                <w:b/>
                <w:bCs/>
                <w:i/>
                <w:sz w:val="20"/>
                <w:szCs w:val="20"/>
              </w:rPr>
              <w:t>Patients and methods</w:t>
            </w:r>
            <w:r w:rsidRPr="00435A8C">
              <w:rPr>
                <w:rFonts w:ascii="Times New Roman" w:hAnsi="Times New Roman" w:cs="Times New Roman"/>
                <w:sz w:val="20"/>
                <w:szCs w:val="20"/>
              </w:rPr>
              <w:t xml:space="preserve"> This was a cross-sectional study. High schools were selected using stratified cluster random sampling through two regions of Yazd. The acne severity was graded using Global Acne Grading System. Th</w:t>
            </w:r>
            <w:bookmarkStart w:id="0" w:name="_GoBack"/>
            <w:bookmarkEnd w:id="0"/>
            <w:r w:rsidRPr="00435A8C">
              <w:rPr>
                <w:rFonts w:ascii="Times New Roman" w:hAnsi="Times New Roman" w:cs="Times New Roman"/>
                <w:sz w:val="20"/>
                <w:szCs w:val="20"/>
              </w:rPr>
              <w:t>e students with acne were then given self-reported Cardiff Acne Disability Index questionnaire.</w:t>
            </w:r>
          </w:p>
          <w:p w:rsidR="00435A8C" w:rsidRDefault="00435A8C" w:rsidP="00435A8C">
            <w:pPr>
              <w:pStyle w:val="Pa91"/>
              <w:spacing w:line="240" w:lineRule="auto"/>
              <w:jc w:val="both"/>
              <w:rPr>
                <w:rFonts w:ascii="Times New Roman" w:hAnsi="Times New Roman" w:cs="Times New Roman"/>
                <w:b/>
                <w:bCs/>
                <w:i/>
                <w:sz w:val="20"/>
                <w:szCs w:val="20"/>
              </w:rPr>
            </w:pPr>
          </w:p>
          <w:p w:rsidR="00435A8C" w:rsidRPr="00435A8C" w:rsidRDefault="00435A8C" w:rsidP="00435A8C">
            <w:pPr>
              <w:pStyle w:val="Pa91"/>
              <w:spacing w:line="240" w:lineRule="auto"/>
              <w:jc w:val="both"/>
              <w:rPr>
                <w:rFonts w:ascii="Times New Roman" w:hAnsi="Times New Roman" w:cs="Times New Roman"/>
                <w:color w:val="000000"/>
                <w:sz w:val="20"/>
                <w:szCs w:val="20"/>
              </w:rPr>
            </w:pPr>
            <w:r w:rsidRPr="00435A8C">
              <w:rPr>
                <w:rFonts w:ascii="Times New Roman" w:hAnsi="Times New Roman" w:cs="Times New Roman"/>
                <w:b/>
                <w:bCs/>
                <w:i/>
                <w:sz w:val="20"/>
                <w:szCs w:val="20"/>
              </w:rPr>
              <w:t>Results</w:t>
            </w:r>
            <w:r w:rsidRPr="00435A8C">
              <w:rPr>
                <w:rFonts w:ascii="Times New Roman" w:hAnsi="Times New Roman" w:cs="Times New Roman"/>
                <w:sz w:val="20"/>
                <w:szCs w:val="20"/>
              </w:rPr>
              <w:t xml:space="preserve"> </w:t>
            </w:r>
            <w:r w:rsidRPr="00435A8C">
              <w:rPr>
                <w:rFonts w:ascii="Times New Roman" w:hAnsi="Times New Roman" w:cs="Times New Roman"/>
                <w:color w:val="000000"/>
                <w:sz w:val="20"/>
                <w:szCs w:val="20"/>
              </w:rPr>
              <w:t xml:space="preserve">Overall, the prevalence of acne was 85.9%. </w:t>
            </w:r>
            <w:r w:rsidR="00453ECF">
              <w:rPr>
                <w:rFonts w:ascii="Times New Roman" w:hAnsi="Times New Roman" w:cs="Times New Roman"/>
                <w:color w:val="000000"/>
                <w:sz w:val="20"/>
                <w:szCs w:val="20"/>
              </w:rPr>
              <w:t>The disease</w:t>
            </w:r>
            <w:r w:rsidRPr="00435A8C">
              <w:rPr>
                <w:rFonts w:ascii="Times New Roman" w:hAnsi="Times New Roman" w:cs="Times New Roman"/>
                <w:color w:val="000000"/>
                <w:sz w:val="20"/>
                <w:szCs w:val="20"/>
              </w:rPr>
              <w:t xml:space="preserve"> was more common among females than males</w:t>
            </w:r>
            <w:r w:rsidR="00453ECF">
              <w:rPr>
                <w:rFonts w:ascii="Times New Roman" w:hAnsi="Times New Roman" w:cs="Times New Roman"/>
                <w:color w:val="000000"/>
                <w:sz w:val="20"/>
                <w:szCs w:val="20"/>
              </w:rPr>
              <w:t xml:space="preserve"> </w:t>
            </w:r>
            <w:r w:rsidRPr="00435A8C">
              <w:rPr>
                <w:rFonts w:ascii="Times New Roman" w:hAnsi="Times New Roman" w:cs="Times New Roman"/>
                <w:color w:val="000000"/>
                <w:sz w:val="20"/>
                <w:szCs w:val="20"/>
              </w:rPr>
              <w:t>(90% vs. 81.4%).</w:t>
            </w:r>
            <w:r w:rsidR="00453ECF">
              <w:rPr>
                <w:rFonts w:ascii="Times New Roman" w:hAnsi="Times New Roman" w:cs="Times New Roman"/>
                <w:color w:val="000000"/>
                <w:sz w:val="20"/>
                <w:szCs w:val="20"/>
              </w:rPr>
              <w:t xml:space="preserve"> </w:t>
            </w:r>
            <w:r w:rsidRPr="00435A8C">
              <w:rPr>
                <w:rFonts w:ascii="Times New Roman" w:hAnsi="Times New Roman" w:cs="Times New Roman"/>
                <w:color w:val="000000"/>
                <w:sz w:val="20"/>
                <w:szCs w:val="20"/>
              </w:rPr>
              <w:t>However, severe forms were more common among males</w:t>
            </w:r>
            <w:r w:rsidR="00453ECF">
              <w:rPr>
                <w:rFonts w:ascii="Times New Roman" w:hAnsi="Times New Roman" w:cs="Times New Roman"/>
                <w:color w:val="000000"/>
                <w:sz w:val="20"/>
                <w:szCs w:val="20"/>
              </w:rPr>
              <w:t xml:space="preserve"> </w:t>
            </w:r>
            <w:r w:rsidRPr="00435A8C">
              <w:rPr>
                <w:rFonts w:ascii="Times New Roman" w:hAnsi="Times New Roman" w:cs="Times New Roman"/>
                <w:color w:val="000000"/>
                <w:sz w:val="20"/>
                <w:szCs w:val="20"/>
              </w:rPr>
              <w:t>(</w:t>
            </w:r>
            <w:r w:rsidRPr="00453ECF">
              <w:rPr>
                <w:rFonts w:ascii="Times New Roman" w:hAnsi="Times New Roman" w:cs="Times New Roman"/>
                <w:i/>
                <w:color w:val="000000"/>
                <w:sz w:val="20"/>
                <w:szCs w:val="20"/>
              </w:rPr>
              <w:t>p</w:t>
            </w:r>
            <w:r w:rsidRPr="00435A8C">
              <w:rPr>
                <w:rFonts w:ascii="Times New Roman" w:hAnsi="Times New Roman" w:cs="Times New Roman"/>
                <w:color w:val="000000"/>
                <w:sz w:val="20"/>
                <w:szCs w:val="20"/>
              </w:rPr>
              <w:t>=0.003). The acne prevalence did not increase with age</w:t>
            </w:r>
            <w:r w:rsidR="00453ECF">
              <w:rPr>
                <w:rFonts w:ascii="Times New Roman" w:hAnsi="Times New Roman" w:cs="Times New Roman"/>
                <w:color w:val="000000"/>
                <w:sz w:val="20"/>
                <w:szCs w:val="20"/>
              </w:rPr>
              <w:t xml:space="preserve"> </w:t>
            </w:r>
            <w:r w:rsidRPr="00435A8C">
              <w:rPr>
                <w:rFonts w:ascii="Times New Roman" w:hAnsi="Times New Roman" w:cs="Times New Roman"/>
                <w:color w:val="000000"/>
                <w:sz w:val="20"/>
                <w:szCs w:val="20"/>
              </w:rPr>
              <w:t>(</w:t>
            </w:r>
            <w:r w:rsidRPr="00453ECF">
              <w:rPr>
                <w:rFonts w:ascii="Times New Roman" w:hAnsi="Times New Roman" w:cs="Times New Roman"/>
                <w:i/>
                <w:color w:val="000000"/>
                <w:sz w:val="20"/>
                <w:szCs w:val="20"/>
              </w:rPr>
              <w:t>p</w:t>
            </w:r>
            <w:r w:rsidRPr="00435A8C">
              <w:rPr>
                <w:rFonts w:ascii="Times New Roman" w:hAnsi="Times New Roman" w:cs="Times New Roman"/>
                <w:color w:val="000000"/>
                <w:sz w:val="20"/>
                <w:szCs w:val="20"/>
              </w:rPr>
              <w:t>=0.089). There was a correlation between acne vulgaris severity and Cardiff Acne Disability Index</w:t>
            </w:r>
            <w:r w:rsidR="00453ECF">
              <w:rPr>
                <w:rFonts w:ascii="Times New Roman" w:hAnsi="Times New Roman" w:cs="Times New Roman"/>
                <w:color w:val="000000"/>
                <w:sz w:val="20"/>
                <w:szCs w:val="20"/>
              </w:rPr>
              <w:t xml:space="preserve"> </w:t>
            </w:r>
            <w:r w:rsidRPr="00435A8C">
              <w:rPr>
                <w:rFonts w:ascii="Times New Roman" w:hAnsi="Times New Roman" w:cs="Times New Roman"/>
                <w:color w:val="000000"/>
                <w:sz w:val="20"/>
                <w:szCs w:val="20"/>
              </w:rPr>
              <w:t>(</w:t>
            </w:r>
            <w:r w:rsidRPr="00453ECF">
              <w:rPr>
                <w:rFonts w:ascii="Times New Roman" w:hAnsi="Times New Roman" w:cs="Times New Roman"/>
                <w:i/>
                <w:color w:val="000000"/>
                <w:sz w:val="20"/>
                <w:szCs w:val="20"/>
              </w:rPr>
              <w:t>p</w:t>
            </w:r>
            <w:r w:rsidRPr="00435A8C">
              <w:rPr>
                <w:rFonts w:ascii="Times New Roman" w:hAnsi="Times New Roman" w:cs="Times New Roman"/>
                <w:color w:val="000000"/>
                <w:sz w:val="20"/>
                <w:szCs w:val="20"/>
              </w:rPr>
              <w:t>=0.001). The impact on quality of life increased with the acne severity. There was no association between Cardiff Acne Disability Index score and gender (</w:t>
            </w:r>
            <w:r w:rsidRPr="00453ECF">
              <w:rPr>
                <w:rFonts w:ascii="Times New Roman" w:hAnsi="Times New Roman" w:cs="Times New Roman"/>
                <w:i/>
                <w:color w:val="000000"/>
                <w:sz w:val="20"/>
                <w:szCs w:val="20"/>
              </w:rPr>
              <w:t>p</w:t>
            </w:r>
            <w:r w:rsidRPr="00435A8C">
              <w:rPr>
                <w:rFonts w:ascii="Times New Roman" w:hAnsi="Times New Roman" w:cs="Times New Roman"/>
                <w:color w:val="000000"/>
                <w:sz w:val="20"/>
                <w:szCs w:val="20"/>
              </w:rPr>
              <w:t xml:space="preserve">=0.185). </w:t>
            </w:r>
          </w:p>
          <w:p w:rsidR="00435A8C" w:rsidRDefault="00435A8C" w:rsidP="00435A8C">
            <w:pPr>
              <w:spacing w:after="0" w:line="240" w:lineRule="auto"/>
              <w:jc w:val="both"/>
              <w:rPr>
                <w:rFonts w:ascii="Times New Roman" w:hAnsi="Times New Roman" w:cs="Times New Roman"/>
                <w:b/>
                <w:bCs/>
                <w:color w:val="000000"/>
                <w:sz w:val="20"/>
                <w:szCs w:val="20"/>
              </w:rPr>
            </w:pPr>
          </w:p>
          <w:p w:rsidR="00435A8C" w:rsidRPr="00435A8C" w:rsidRDefault="00435A8C" w:rsidP="007E0965">
            <w:pPr>
              <w:spacing w:after="0" w:line="240" w:lineRule="auto"/>
              <w:jc w:val="both"/>
              <w:rPr>
                <w:rFonts w:ascii="Times New Roman" w:hAnsi="Times New Roman" w:cs="Times New Roman"/>
                <w:sz w:val="20"/>
                <w:szCs w:val="20"/>
              </w:rPr>
            </w:pPr>
            <w:r w:rsidRPr="00435A8C">
              <w:rPr>
                <w:rFonts w:ascii="Times New Roman" w:hAnsi="Times New Roman" w:cs="Times New Roman"/>
                <w:b/>
                <w:bCs/>
                <w:i/>
                <w:color w:val="000000"/>
                <w:sz w:val="20"/>
                <w:szCs w:val="20"/>
              </w:rPr>
              <w:t>Conclusion</w:t>
            </w:r>
            <w:r w:rsidRPr="00435A8C">
              <w:rPr>
                <w:rFonts w:ascii="Times New Roman" w:hAnsi="Times New Roman" w:cs="Times New Roman"/>
                <w:color w:val="000000"/>
                <w:sz w:val="20"/>
                <w:szCs w:val="20"/>
              </w:rPr>
              <w:t xml:space="preserve"> </w:t>
            </w:r>
            <w:r>
              <w:rPr>
                <w:rFonts w:ascii="Times New Roman" w:hAnsi="Times New Roman" w:cs="Times New Roman"/>
                <w:color w:val="000000"/>
                <w:sz w:val="20"/>
                <w:szCs w:val="20"/>
              </w:rPr>
              <w:t>A</w:t>
            </w:r>
            <w:r w:rsidRPr="00435A8C">
              <w:rPr>
                <w:rFonts w:ascii="Times New Roman" w:hAnsi="Times New Roman" w:cs="Times New Roman"/>
                <w:color w:val="000000"/>
                <w:sz w:val="20"/>
                <w:szCs w:val="20"/>
              </w:rPr>
              <w:t>cne vulgaris is a common disorder and ha</w:t>
            </w:r>
            <w:r w:rsidR="007E0965">
              <w:rPr>
                <w:rFonts w:ascii="Times New Roman" w:hAnsi="Times New Roman" w:cs="Times New Roman"/>
                <w:color w:val="000000"/>
                <w:sz w:val="20"/>
                <w:szCs w:val="20"/>
              </w:rPr>
              <w:t>s</w:t>
            </w:r>
            <w:r w:rsidRPr="00435A8C">
              <w:rPr>
                <w:rFonts w:ascii="Times New Roman" w:hAnsi="Times New Roman" w:cs="Times New Roman"/>
                <w:color w:val="000000"/>
                <w:sz w:val="20"/>
                <w:szCs w:val="20"/>
              </w:rPr>
              <w:t xml:space="preserve"> a considerable impact on quality of life among adolescents.</w:t>
            </w:r>
          </w:p>
        </w:tc>
      </w:tr>
    </w:tbl>
    <w:p w:rsidR="007D285F" w:rsidRDefault="007D285F" w:rsidP="00DE5366">
      <w:pPr>
        <w:spacing w:after="0" w:line="240" w:lineRule="auto"/>
        <w:rPr>
          <w:rFonts w:ascii="Times New Roman" w:hAnsi="Times New Roman" w:cs="Times New Roman"/>
          <w:sz w:val="20"/>
          <w:szCs w:val="20"/>
        </w:rPr>
      </w:pPr>
    </w:p>
    <w:p w:rsidR="007D285F" w:rsidRDefault="007D285F" w:rsidP="00FB2E49">
      <w:pPr>
        <w:autoSpaceDE w:val="0"/>
        <w:autoSpaceDN w:val="0"/>
        <w:adjustRightInd w:val="0"/>
        <w:spacing w:after="0" w:line="360" w:lineRule="auto"/>
        <w:jc w:val="both"/>
        <w:rPr>
          <w:rFonts w:ascii="Times New Roman" w:hAnsi="Times New Roman" w:cs="Times New Roman"/>
          <w:b/>
          <w:bCs/>
          <w:color w:val="000000"/>
          <w:sz w:val="24"/>
          <w:szCs w:val="24"/>
        </w:rPr>
        <w:sectPr w:rsidR="007D285F" w:rsidSect="004F18AF">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pgNumType w:start="168"/>
          <w:cols w:space="720"/>
          <w:docGrid w:linePitch="360"/>
        </w:sectPr>
      </w:pPr>
    </w:p>
    <w:p w:rsidR="007D285F" w:rsidRPr="00DE5366" w:rsidRDefault="001357D8" w:rsidP="00DE5366">
      <w:pPr>
        <w:autoSpaceDE w:val="0"/>
        <w:autoSpaceDN w:val="0"/>
        <w:adjustRightInd w:val="0"/>
        <w:spacing w:after="100" w:afterAutospacing="1" w:line="288" w:lineRule="auto"/>
        <w:jc w:val="both"/>
        <w:rPr>
          <w:rFonts w:ascii="Times New Roman" w:hAnsi="Times New Roman" w:cs="Times New Roman"/>
          <w:b/>
          <w:bCs/>
          <w:color w:val="000000"/>
        </w:rPr>
      </w:pPr>
      <w:r w:rsidRPr="00DE5366">
        <w:rPr>
          <w:rFonts w:ascii="Times New Roman" w:hAnsi="Times New Roman" w:cs="Times New Roman"/>
          <w:b/>
          <w:bCs/>
          <w:color w:val="000000"/>
        </w:rPr>
        <w:lastRenderedPageBreak/>
        <w:t>Introduction</w:t>
      </w:r>
    </w:p>
    <w:p w:rsidR="001357D8" w:rsidRPr="00DE5366" w:rsidRDefault="001357D8" w:rsidP="00DE5366">
      <w:pPr>
        <w:spacing w:before="100" w:beforeAutospacing="1" w:after="100" w:afterAutospacing="1" w:line="288" w:lineRule="auto"/>
        <w:jc w:val="both"/>
        <w:rPr>
          <w:rFonts w:ascii="Times New Roman" w:hAnsi="Times New Roman" w:cs="Times New Roman"/>
          <w:b/>
          <w:bCs/>
          <w:color w:val="000000"/>
        </w:rPr>
      </w:pPr>
      <w:r w:rsidRPr="00DE5366">
        <w:rPr>
          <w:rFonts w:ascii="Times New Roman" w:hAnsi="Times New Roman" w:cs="Times New Roman"/>
        </w:rPr>
        <w:t>Humans are social existents who need to interact with each other, both verbally and physically.</w:t>
      </w:r>
      <w:r w:rsidR="00AB1487" w:rsidRPr="00DE5366">
        <w:rPr>
          <w:rFonts w:ascii="Times New Roman" w:hAnsi="Times New Roman" w:cs="Times New Roman"/>
        </w:rPr>
        <w:t xml:space="preserve"> </w:t>
      </w:r>
      <w:r w:rsidRPr="00DE5366">
        <w:rPr>
          <w:rFonts w:ascii="Times New Roman" w:hAnsi="Times New Roman" w:cs="Times New Roman"/>
        </w:rPr>
        <w:t xml:space="preserve">Factors that impair these functions may have significant psychological </w:t>
      </w:r>
      <w:r w:rsidR="00664D4A" w:rsidRPr="00DE5366">
        <w:rPr>
          <w:rFonts w:ascii="Times New Roman" w:hAnsi="Times New Roman" w:cs="Times New Roman"/>
        </w:rPr>
        <w:t>consequences</w:t>
      </w:r>
      <w:r w:rsidR="00DE5366">
        <w:rPr>
          <w:rFonts w:ascii="Times New Roman" w:hAnsi="Times New Roman" w:cs="Times New Roman"/>
        </w:rPr>
        <w:t>.</w:t>
      </w:r>
      <w:r w:rsidR="00AB1487" w:rsidRPr="00DE5366">
        <w:rPr>
          <w:rFonts w:ascii="Times New Roman" w:hAnsi="Times New Roman" w:cs="Times New Roman"/>
          <w:sz w:val="18"/>
          <w:vertAlign w:val="superscript"/>
        </w:rPr>
        <w:t>1</w:t>
      </w:r>
      <w:r w:rsidR="00AB1487" w:rsidRPr="00DE5366">
        <w:rPr>
          <w:rFonts w:ascii="Times New Roman" w:hAnsi="Times New Roman" w:cs="Times New Roman"/>
          <w:b/>
          <w:bCs/>
          <w:color w:val="000000"/>
        </w:rPr>
        <w:t xml:space="preserve"> </w:t>
      </w:r>
      <w:r w:rsidRPr="00DE5366">
        <w:rPr>
          <w:rFonts w:ascii="Times New Roman" w:hAnsi="Times New Roman" w:cs="Times New Roman"/>
          <w:color w:val="000000"/>
        </w:rPr>
        <w:t>Acne vulgaris is the most common dermatological condition encountered in adolescents.</w:t>
      </w:r>
      <w:r w:rsidR="00AB1487" w:rsidRPr="00DE5366">
        <w:rPr>
          <w:rFonts w:ascii="Times New Roman" w:hAnsi="Times New Roman" w:cs="Times New Roman"/>
          <w:color w:val="000000"/>
        </w:rPr>
        <w:t xml:space="preserve"> </w:t>
      </w:r>
      <w:r w:rsidRPr="00DE5366">
        <w:rPr>
          <w:rFonts w:ascii="Times New Roman" w:hAnsi="Times New Roman" w:cs="Times New Roman"/>
          <w:color w:val="000000"/>
        </w:rPr>
        <w:t>It affects</w:t>
      </w:r>
      <w:r w:rsidR="000B5037">
        <w:rPr>
          <w:rFonts w:ascii="Times New Roman" w:hAnsi="Times New Roman" w:cs="Times New Roman"/>
          <w:color w:val="000000"/>
        </w:rPr>
        <w:t xml:space="preserve"> almost 85% of people 12-</w:t>
      </w:r>
      <w:r w:rsidRPr="00DE5366">
        <w:rPr>
          <w:rFonts w:ascii="Times New Roman" w:hAnsi="Times New Roman" w:cs="Times New Roman"/>
          <w:color w:val="000000"/>
        </w:rPr>
        <w:t>24 years of age</w:t>
      </w:r>
      <w:r w:rsidR="00DE5366">
        <w:rPr>
          <w:rFonts w:ascii="Times New Roman" w:hAnsi="Times New Roman" w:cs="Times New Roman"/>
          <w:color w:val="000000"/>
        </w:rPr>
        <w:t>.</w:t>
      </w:r>
      <w:r w:rsidR="00AB1487" w:rsidRPr="000B5037">
        <w:rPr>
          <w:rFonts w:ascii="Times New Roman" w:hAnsi="Times New Roman" w:cs="Times New Roman"/>
          <w:color w:val="000000"/>
          <w:sz w:val="18"/>
          <w:vertAlign w:val="superscript"/>
        </w:rPr>
        <w:t>2</w:t>
      </w:r>
      <w:r w:rsidRPr="00DE5366">
        <w:rPr>
          <w:rFonts w:ascii="Times New Roman" w:hAnsi="Times New Roman" w:cs="Times New Roman"/>
          <w:color w:val="000000"/>
        </w:rPr>
        <w:t xml:space="preserve"> Adolescence is a time of struggle for self-identity when teens and young adults have a need to look their best,</w:t>
      </w:r>
      <w:r w:rsidR="00AB1487" w:rsidRPr="00DE5366">
        <w:rPr>
          <w:rFonts w:ascii="Times New Roman" w:hAnsi="Times New Roman" w:cs="Times New Roman"/>
          <w:color w:val="000000"/>
        </w:rPr>
        <w:t xml:space="preserve"> </w:t>
      </w:r>
      <w:r w:rsidRPr="00DE5366">
        <w:rPr>
          <w:rFonts w:ascii="Times New Roman" w:hAnsi="Times New Roman" w:cs="Times New Roman"/>
          <w:color w:val="000000"/>
        </w:rPr>
        <w:t>they frequently have acne,</w:t>
      </w:r>
      <w:r w:rsidR="00AB1487" w:rsidRPr="00DE5366">
        <w:rPr>
          <w:rFonts w:ascii="Times New Roman" w:hAnsi="Times New Roman" w:cs="Times New Roman"/>
          <w:color w:val="000000"/>
        </w:rPr>
        <w:t xml:space="preserve"> </w:t>
      </w:r>
      <w:r w:rsidRPr="00DE5366">
        <w:rPr>
          <w:rFonts w:ascii="Times New Roman" w:hAnsi="Times New Roman" w:cs="Times New Roman"/>
          <w:color w:val="000000"/>
        </w:rPr>
        <w:t xml:space="preserve">which makes them feel and look their </w:t>
      </w:r>
      <w:r w:rsidRPr="00DE5366">
        <w:rPr>
          <w:rFonts w:ascii="Times New Roman" w:hAnsi="Times New Roman" w:cs="Times New Roman"/>
          <w:color w:val="000000"/>
        </w:rPr>
        <w:lastRenderedPageBreak/>
        <w:t>worst</w:t>
      </w:r>
      <w:r w:rsidR="00DE5366">
        <w:rPr>
          <w:rFonts w:ascii="Times New Roman" w:hAnsi="Times New Roman" w:cs="Times New Roman"/>
          <w:color w:val="000000"/>
        </w:rPr>
        <w:t>.</w:t>
      </w:r>
      <w:r w:rsidR="00AB1487" w:rsidRPr="000B5037">
        <w:rPr>
          <w:rFonts w:ascii="Times New Roman" w:hAnsi="Times New Roman" w:cs="Times New Roman"/>
          <w:color w:val="000000"/>
          <w:sz w:val="18"/>
          <w:vertAlign w:val="superscript"/>
        </w:rPr>
        <w:t>1</w:t>
      </w:r>
      <w:r w:rsidR="00AB1487" w:rsidRPr="00DE5366">
        <w:rPr>
          <w:rFonts w:ascii="Times New Roman" w:hAnsi="Times New Roman" w:cs="Times New Roman"/>
          <w:color w:val="000000"/>
        </w:rPr>
        <w:t xml:space="preserve"> </w:t>
      </w:r>
      <w:r w:rsidR="00664D4A" w:rsidRPr="00DE5366">
        <w:rPr>
          <w:rFonts w:ascii="Times New Roman" w:hAnsi="Times New Roman" w:cs="Times New Roman"/>
          <w:color w:val="000000"/>
        </w:rPr>
        <w:t>Therefore</w:t>
      </w:r>
      <w:r w:rsidRPr="00DE5366">
        <w:rPr>
          <w:rFonts w:ascii="Times New Roman" w:hAnsi="Times New Roman" w:cs="Times New Roman"/>
          <w:color w:val="000000"/>
        </w:rPr>
        <w:t>,</w:t>
      </w:r>
      <w:r w:rsidR="00AB1487" w:rsidRPr="00DE5366">
        <w:rPr>
          <w:rFonts w:ascii="Times New Roman" w:hAnsi="Times New Roman" w:cs="Times New Roman"/>
          <w:color w:val="000000"/>
        </w:rPr>
        <w:t xml:space="preserve"> it is not sur</w:t>
      </w:r>
      <w:r w:rsidR="00664D4A" w:rsidRPr="00DE5366">
        <w:rPr>
          <w:rFonts w:ascii="Times New Roman" w:hAnsi="Times New Roman" w:cs="Times New Roman"/>
          <w:color w:val="000000"/>
        </w:rPr>
        <w:t>prising that vulnerable patient</w:t>
      </w:r>
      <w:r w:rsidRPr="00DE5366">
        <w:rPr>
          <w:rFonts w:ascii="Times New Roman" w:hAnsi="Times New Roman" w:cs="Times New Roman"/>
          <w:color w:val="000000"/>
        </w:rPr>
        <w:t>s with acne are prone to significant psychosocial disability.</w:t>
      </w:r>
      <w:r w:rsidRPr="00DE5366">
        <w:rPr>
          <w:rFonts w:ascii="Times New Roman" w:hAnsi="Times New Roman" w:cs="Times New Roman"/>
          <w:color w:val="231F20"/>
        </w:rPr>
        <w:t xml:space="preserve"> Acne patients are prone to psychological problems such as social withdrawal,</w:t>
      </w:r>
      <w:r w:rsidR="00AB1487" w:rsidRPr="00DE5366">
        <w:rPr>
          <w:rFonts w:ascii="Times New Roman" w:hAnsi="Times New Roman" w:cs="Times New Roman"/>
          <w:color w:val="231F20"/>
        </w:rPr>
        <w:t xml:space="preserve"> </w:t>
      </w:r>
      <w:r w:rsidRPr="00DE5366">
        <w:rPr>
          <w:rFonts w:ascii="Times New Roman" w:hAnsi="Times New Roman" w:cs="Times New Roman"/>
          <w:color w:val="231F20"/>
        </w:rPr>
        <w:t xml:space="preserve">anger, anxiety and </w:t>
      </w:r>
      <w:r w:rsidR="00AB1487" w:rsidRPr="00DE5366">
        <w:rPr>
          <w:rFonts w:ascii="Times New Roman" w:hAnsi="Times New Roman" w:cs="Times New Roman"/>
          <w:color w:val="231F20"/>
        </w:rPr>
        <w:t>depression</w:t>
      </w:r>
      <w:r w:rsidRPr="00DE5366">
        <w:rPr>
          <w:rFonts w:ascii="Times New Roman" w:hAnsi="Times New Roman" w:cs="Times New Roman"/>
          <w:color w:val="231F20"/>
        </w:rPr>
        <w:t>.</w:t>
      </w:r>
      <w:r w:rsidR="00AB1487" w:rsidRPr="00DE5366">
        <w:rPr>
          <w:rFonts w:ascii="Times New Roman" w:hAnsi="Times New Roman" w:cs="Times New Roman"/>
          <w:color w:val="231F20"/>
        </w:rPr>
        <w:t xml:space="preserve"> </w:t>
      </w:r>
      <w:r w:rsidRPr="00DE5366">
        <w:rPr>
          <w:rFonts w:ascii="Times New Roman" w:hAnsi="Times New Roman" w:cs="Times New Roman"/>
          <w:color w:val="231F20"/>
        </w:rPr>
        <w:t>In addition,</w:t>
      </w:r>
      <w:r w:rsidR="00AB1487" w:rsidRPr="00DE5366">
        <w:rPr>
          <w:rFonts w:ascii="Times New Roman" w:hAnsi="Times New Roman" w:cs="Times New Roman"/>
          <w:color w:val="231F20"/>
        </w:rPr>
        <w:t xml:space="preserve"> </w:t>
      </w:r>
      <w:r w:rsidRPr="00DE5366">
        <w:rPr>
          <w:rFonts w:ascii="Times New Roman" w:hAnsi="Times New Roman" w:cs="Times New Roman"/>
          <w:color w:val="231F20"/>
        </w:rPr>
        <w:t>patients with acne have a higher unemployment rate than adults without acne</w:t>
      </w:r>
      <w:r w:rsidR="007D285F" w:rsidRPr="00DE5366">
        <w:rPr>
          <w:rFonts w:ascii="Times New Roman" w:hAnsi="Times New Roman" w:cs="Times New Roman"/>
          <w:color w:val="231F20"/>
        </w:rPr>
        <w:t>.</w:t>
      </w:r>
      <w:r w:rsidR="00AB1487" w:rsidRPr="000B5037">
        <w:rPr>
          <w:rFonts w:ascii="Times New Roman" w:hAnsi="Times New Roman" w:cs="Times New Roman"/>
          <w:color w:val="231F20"/>
          <w:sz w:val="18"/>
          <w:vertAlign w:val="superscript"/>
        </w:rPr>
        <w:t>3</w:t>
      </w:r>
    </w:p>
    <w:p w:rsidR="001357D8" w:rsidRPr="00DE5366" w:rsidRDefault="004469CC" w:rsidP="00DE5366">
      <w:pPr>
        <w:autoSpaceDE w:val="0"/>
        <w:autoSpaceDN w:val="0"/>
        <w:adjustRightInd w:val="0"/>
        <w:spacing w:before="100" w:beforeAutospacing="1" w:after="100" w:afterAutospacing="1" w:line="288" w:lineRule="auto"/>
        <w:jc w:val="both"/>
        <w:rPr>
          <w:rFonts w:ascii="Times New Roman" w:hAnsi="Times New Roman" w:cs="Times New Roman"/>
          <w:color w:val="231F20"/>
        </w:rPr>
      </w:pPr>
      <w:r>
        <w:rPr>
          <w:rFonts w:ascii="Times New Roman" w:hAnsi="Times New Roman" w:cs="Times New Roman"/>
          <w:noProof/>
        </w:rPr>
        <w:pict>
          <v:shapetype id="_x0000_t202" coordsize="21600,21600" o:spt="202" path="m,l,21600r21600,l21600,xe">
            <v:stroke joinstyle="miter"/>
            <v:path gradientshapeok="t" o:connecttype="rect"/>
          </v:shapetype>
          <v:shape id="_x0000_s1026" type="#_x0000_t202" style="position:absolute;left:0;text-align:left;margin-left:-248.7pt;margin-top:161.45pt;width:211.95pt;height:94.8pt;z-index:-251658752" wrapcoords="-86 0 -86 21375 21600 21375 21600 0 -86 0" stroked="f">
            <v:textbox style="mso-next-textbox:#_x0000_s1026">
              <w:txbxContent>
                <w:p w:rsidR="00DE5366" w:rsidRPr="00983987" w:rsidRDefault="00DE5366" w:rsidP="00DE5366">
                  <w:pPr>
                    <w:pBdr>
                      <w:top w:val="single" w:sz="4" w:space="1" w:color="auto"/>
                    </w:pBdr>
                    <w:tabs>
                      <w:tab w:val="left" w:pos="3510"/>
                    </w:tabs>
                    <w:spacing w:after="0" w:line="240" w:lineRule="auto"/>
                    <w:rPr>
                      <w:rFonts w:ascii="Times New Roman" w:hAnsi="Times New Roman"/>
                      <w:b/>
                      <w:sz w:val="20"/>
                    </w:rPr>
                  </w:pPr>
                  <w:r w:rsidRPr="00983987">
                    <w:rPr>
                      <w:rFonts w:ascii="Times New Roman" w:hAnsi="Times New Roman"/>
                      <w:b/>
                      <w:sz w:val="20"/>
                    </w:rPr>
                    <w:t>Address for correspondence</w:t>
                  </w:r>
                </w:p>
                <w:p w:rsidR="00DE5366" w:rsidRDefault="00DE5366" w:rsidP="00DE5366">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 xml:space="preserve">Dr. Mohammad Taghi Noorbala, MD, Dermatologist and </w:t>
                  </w:r>
                  <w:proofErr w:type="spellStart"/>
                  <w:r>
                    <w:rPr>
                      <w:rFonts w:ascii="Times New Roman" w:hAnsi="Times New Roman" w:cs="Times New Roman"/>
                      <w:sz w:val="20"/>
                      <w:szCs w:val="20"/>
                    </w:rPr>
                    <w:t>Vener</w:t>
                  </w:r>
                  <w:r w:rsidR="00453ECF">
                    <w:rPr>
                      <w:rFonts w:ascii="Times New Roman" w:hAnsi="Times New Roman" w:cs="Times New Roman"/>
                      <w:sz w:val="20"/>
                      <w:szCs w:val="20"/>
                    </w:rPr>
                    <w:t>e</w:t>
                  </w:r>
                  <w:r>
                    <w:rPr>
                      <w:rFonts w:ascii="Times New Roman" w:hAnsi="Times New Roman" w:cs="Times New Roman"/>
                      <w:sz w:val="20"/>
                      <w:szCs w:val="20"/>
                    </w:rPr>
                    <w:t>ologist</w:t>
                  </w:r>
                  <w:proofErr w:type="spellEnd"/>
                </w:p>
                <w:p w:rsidR="00DE5366" w:rsidRDefault="00DE5366" w:rsidP="00DE5366">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Professor of Dermatology, Shahid Sadoughi University of Medical Sciences - Yazd, Iran</w:t>
                  </w:r>
                </w:p>
                <w:p w:rsidR="00DE5366" w:rsidRDefault="00DE5366" w:rsidP="00DE5366">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Phone: 98 (351) 5250094-6</w:t>
                  </w:r>
                </w:p>
                <w:p w:rsidR="00DE5366" w:rsidRPr="00DE5366" w:rsidRDefault="00DE5366" w:rsidP="00DE5366">
                  <w:p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Email: </w:t>
                  </w:r>
                  <w:hyperlink r:id="rId14" w:history="1">
                    <w:r w:rsidRPr="00DE5366">
                      <w:rPr>
                        <w:rStyle w:val="Hyperlink"/>
                        <w:rFonts w:ascii="Times New Roman" w:hAnsi="Times New Roman" w:cs="Times New Roman"/>
                        <w:color w:val="auto"/>
                        <w:sz w:val="20"/>
                        <w:szCs w:val="20"/>
                        <w:u w:val="none"/>
                      </w:rPr>
                      <w:t>mtnoorbala@gmail.com</w:t>
                    </w:r>
                  </w:hyperlink>
                </w:p>
              </w:txbxContent>
            </v:textbox>
            <w10:wrap type="tight"/>
          </v:shape>
        </w:pict>
      </w:r>
      <w:r w:rsidR="001357D8" w:rsidRPr="00DE5366">
        <w:rPr>
          <w:rFonts w:ascii="Times New Roman" w:eastAsia="Times New Roman" w:hAnsi="Times New Roman" w:cs="Times New Roman"/>
          <w:lang w:bidi="fa-IR"/>
        </w:rPr>
        <w:t>Importance of assessing disease effects on the patient</w:t>
      </w:r>
      <w:r w:rsidR="00AB1487" w:rsidRPr="00DE5366">
        <w:rPr>
          <w:rFonts w:ascii="Times New Roman" w:eastAsia="Times New Roman" w:hAnsi="Times New Roman" w:cs="Times New Roman"/>
          <w:lang w:bidi="fa-IR"/>
        </w:rPr>
        <w:t>’s</w:t>
      </w:r>
      <w:r w:rsidR="001357D8" w:rsidRPr="00DE5366">
        <w:rPr>
          <w:rFonts w:ascii="Times New Roman" w:eastAsia="Times New Roman" w:hAnsi="Times New Roman" w:cs="Times New Roman"/>
          <w:lang w:bidi="fa-IR"/>
        </w:rPr>
        <w:t xml:space="preserve"> quality of life has been determined through recent years</w:t>
      </w:r>
      <w:r w:rsidR="007D285F" w:rsidRPr="00DE5366">
        <w:rPr>
          <w:rFonts w:ascii="Times New Roman" w:eastAsia="Times New Roman" w:hAnsi="Times New Roman" w:cs="Times New Roman"/>
          <w:lang w:bidi="fa-IR"/>
        </w:rPr>
        <w:t>.</w:t>
      </w:r>
      <w:r w:rsidR="001357D8" w:rsidRPr="000B5037">
        <w:rPr>
          <w:rFonts w:ascii="Times New Roman" w:eastAsia="Times New Roman" w:hAnsi="Times New Roman" w:cs="Times New Roman"/>
          <w:sz w:val="18"/>
          <w:vertAlign w:val="superscript"/>
          <w:lang w:bidi="fa-IR"/>
        </w:rPr>
        <w:t>4,5,6</w:t>
      </w:r>
      <w:r w:rsidR="00AB1487" w:rsidRPr="00DE5366">
        <w:rPr>
          <w:rFonts w:ascii="Times New Roman" w:hAnsi="Times New Roman" w:cs="Times New Roman"/>
          <w:color w:val="231F20"/>
        </w:rPr>
        <w:t xml:space="preserve"> </w:t>
      </w:r>
      <w:r w:rsidR="001357D8" w:rsidRPr="00DE5366">
        <w:rPr>
          <w:rFonts w:ascii="Times New Roman" w:eastAsia="Times New Roman" w:hAnsi="Times New Roman" w:cs="Times New Roman"/>
        </w:rPr>
        <w:t>In clinical practice, understanding how a patient’s life is impacted by disease allows us to understand the disease from the patient’s point of view and can help us in selecting the most appropriate treatment for that patient and may enhance compliance</w:t>
      </w:r>
      <w:r w:rsidR="007D285F" w:rsidRPr="00DE5366">
        <w:rPr>
          <w:rFonts w:ascii="Times New Roman" w:eastAsia="Times New Roman" w:hAnsi="Times New Roman" w:cs="Times New Roman"/>
        </w:rPr>
        <w:t>.</w:t>
      </w:r>
      <w:r w:rsidR="001357D8" w:rsidRPr="000B5037">
        <w:rPr>
          <w:rFonts w:ascii="Times New Roman" w:eastAsia="Times New Roman" w:hAnsi="Times New Roman" w:cs="Times New Roman"/>
          <w:sz w:val="18"/>
          <w:vertAlign w:val="superscript"/>
        </w:rPr>
        <w:t>7</w:t>
      </w:r>
      <w:r w:rsidR="00AB1487" w:rsidRPr="00DE5366">
        <w:rPr>
          <w:rFonts w:ascii="Times New Roman" w:eastAsia="Times New Roman" w:hAnsi="Times New Roman" w:cs="Times New Roman"/>
        </w:rPr>
        <w:t xml:space="preserve"> </w:t>
      </w:r>
      <w:r w:rsidR="00664D4A" w:rsidRPr="00DE5366">
        <w:rPr>
          <w:rFonts w:ascii="Times New Roman" w:eastAsia="Times New Roman" w:hAnsi="Times New Roman" w:cs="Times New Roman"/>
        </w:rPr>
        <w:t>Therefore</w:t>
      </w:r>
      <w:r w:rsidR="00AB1487" w:rsidRPr="00DE5366">
        <w:rPr>
          <w:rFonts w:ascii="Times New Roman" w:eastAsia="Times New Roman" w:hAnsi="Times New Roman" w:cs="Times New Roman"/>
        </w:rPr>
        <w:t xml:space="preserve">, </w:t>
      </w:r>
      <w:r w:rsidR="001357D8" w:rsidRPr="00DE5366">
        <w:rPr>
          <w:rFonts w:ascii="Times New Roman" w:eastAsia="Times New Roman" w:hAnsi="Times New Roman" w:cs="Times New Roman"/>
        </w:rPr>
        <w:t>quality of life index</w:t>
      </w:r>
      <w:r w:rsidR="001357D8" w:rsidRPr="00DE5366">
        <w:rPr>
          <w:rFonts w:ascii="Times New Roman" w:hAnsi="Times New Roman" w:cs="Times New Roman"/>
        </w:rPr>
        <w:t xml:space="preserve"> can also be a measure of treatment success</w:t>
      </w:r>
      <w:r w:rsidR="007D285F" w:rsidRPr="00DE5366">
        <w:rPr>
          <w:rFonts w:ascii="Times New Roman" w:hAnsi="Times New Roman" w:cs="Times New Roman"/>
        </w:rPr>
        <w:t>.</w:t>
      </w:r>
      <w:r w:rsidR="001357D8" w:rsidRPr="000B5037">
        <w:rPr>
          <w:rFonts w:ascii="Times New Roman" w:hAnsi="Times New Roman" w:cs="Times New Roman"/>
          <w:sz w:val="18"/>
          <w:vertAlign w:val="superscript"/>
        </w:rPr>
        <w:t>1</w:t>
      </w:r>
    </w:p>
    <w:p w:rsidR="001357D8" w:rsidRPr="00DE5366" w:rsidRDefault="007D285F" w:rsidP="00DE5366">
      <w:pPr>
        <w:autoSpaceDE w:val="0"/>
        <w:autoSpaceDN w:val="0"/>
        <w:adjustRightInd w:val="0"/>
        <w:spacing w:before="100" w:beforeAutospacing="1" w:after="100" w:afterAutospacing="1" w:line="288" w:lineRule="auto"/>
        <w:rPr>
          <w:rFonts w:ascii="Times New Roman" w:hAnsi="Times New Roman" w:cs="Times New Roman"/>
          <w:b/>
          <w:bCs/>
          <w:color w:val="000000"/>
        </w:rPr>
      </w:pPr>
      <w:r w:rsidRPr="00DE5366">
        <w:rPr>
          <w:rFonts w:ascii="Times New Roman" w:hAnsi="Times New Roman" w:cs="Times New Roman"/>
          <w:b/>
          <w:bCs/>
          <w:color w:val="000000"/>
        </w:rPr>
        <w:lastRenderedPageBreak/>
        <w:t>Patients</w:t>
      </w:r>
      <w:r w:rsidR="001357D8" w:rsidRPr="00DE5366">
        <w:rPr>
          <w:rFonts w:ascii="Times New Roman" w:hAnsi="Times New Roman" w:cs="Times New Roman"/>
          <w:b/>
          <w:bCs/>
          <w:color w:val="000000"/>
        </w:rPr>
        <w:t xml:space="preserve"> and methods</w:t>
      </w:r>
    </w:p>
    <w:p w:rsidR="001357D8" w:rsidRPr="00DE5366" w:rsidRDefault="001357D8" w:rsidP="000B5037">
      <w:pPr>
        <w:autoSpaceDE w:val="0"/>
        <w:autoSpaceDN w:val="0"/>
        <w:adjustRightInd w:val="0"/>
        <w:spacing w:before="100" w:beforeAutospacing="1" w:after="100" w:afterAutospacing="1" w:line="288" w:lineRule="auto"/>
        <w:jc w:val="both"/>
        <w:rPr>
          <w:rFonts w:ascii="Times New Roman" w:hAnsi="Times New Roman" w:cs="Times New Roman"/>
          <w:color w:val="000000"/>
        </w:rPr>
      </w:pPr>
      <w:r w:rsidRPr="00DE5366">
        <w:rPr>
          <w:rFonts w:ascii="Times New Roman" w:hAnsi="Times New Roman" w:cs="Times New Roman"/>
          <w:color w:val="000000"/>
        </w:rPr>
        <w:t xml:space="preserve">This was a cross-sectional study. The calculation of sample size was performed using this </w:t>
      </w:r>
      <w:r w:rsidR="00340EEB" w:rsidRPr="00DE5366">
        <w:rPr>
          <w:rFonts w:ascii="Times New Roman" w:hAnsi="Times New Roman" w:cs="Times New Roman"/>
          <w:color w:val="000000"/>
        </w:rPr>
        <w:t xml:space="preserve">formula </w:t>
      </w:r>
      <w:r w:rsidR="00664D4A" w:rsidRPr="00DE5366">
        <w:rPr>
          <w:rFonts w:ascii="Times New Roman" w:hAnsi="Times New Roman" w:cs="Times New Roman"/>
          <w:color w:val="000000"/>
        </w:rPr>
        <w:t>n</w:t>
      </w:r>
      <w:r w:rsidR="00340EEB" w:rsidRPr="00DE5366">
        <w:rPr>
          <w:rFonts w:ascii="Times New Roman" w:hAnsi="Times New Roman" w:cs="Times New Roman"/>
          <w:color w:val="000000"/>
        </w:rPr>
        <w:t>= [</w:t>
      </w:r>
      <w:r w:rsidR="00664D4A" w:rsidRPr="00DE5366">
        <w:rPr>
          <w:rFonts w:ascii="Times New Roman" w:hAnsi="Times New Roman" w:cs="Times New Roman"/>
          <w:color w:val="000000"/>
        </w:rPr>
        <w:t>z/</w:t>
      </w:r>
      <w:r w:rsidR="00340EEB" w:rsidRPr="00DE5366">
        <w:rPr>
          <w:rFonts w:ascii="Times New Roman" w:hAnsi="Times New Roman" w:cs="Times New Roman"/>
          <w:color w:val="000000"/>
        </w:rPr>
        <w:t>α]</w:t>
      </w:r>
      <w:r w:rsidR="00340EEB" w:rsidRPr="00DE5366">
        <w:rPr>
          <w:rFonts w:ascii="Times New Roman" w:hAnsi="Times New Roman" w:cs="Times New Roman"/>
          <w:color w:val="000000"/>
          <w:vertAlign w:val="superscript"/>
        </w:rPr>
        <w:t xml:space="preserve"> 2</w:t>
      </w:r>
      <w:r w:rsidR="00340EEB" w:rsidRPr="00DE5366">
        <w:rPr>
          <w:rFonts w:ascii="Times New Roman" w:hAnsi="Times New Roman" w:cs="Times New Roman"/>
          <w:color w:val="000000"/>
        </w:rPr>
        <w:t xml:space="preserve">×p [1-p], </w:t>
      </w:r>
      <w:r w:rsidRPr="00DE5366">
        <w:rPr>
          <w:rFonts w:ascii="Times New Roman" w:hAnsi="Times New Roman" w:cs="Times New Roman"/>
          <w:color w:val="000000"/>
        </w:rPr>
        <w:t xml:space="preserve">where </w:t>
      </w:r>
      <w:r w:rsidR="00340EEB" w:rsidRPr="00DE5366">
        <w:rPr>
          <w:rFonts w:ascii="Times New Roman" w:hAnsi="Times New Roman" w:cs="Times New Roman"/>
          <w:color w:val="000000"/>
        </w:rPr>
        <w:t>n</w:t>
      </w:r>
      <w:r w:rsidRPr="00DE5366">
        <w:rPr>
          <w:rFonts w:ascii="Times New Roman" w:hAnsi="Times New Roman" w:cs="Times New Roman"/>
          <w:color w:val="000000"/>
        </w:rPr>
        <w:t xml:space="preserve"> is a sample size</w:t>
      </w:r>
      <w:r w:rsidR="00664D4A" w:rsidRPr="00DE5366">
        <w:rPr>
          <w:rFonts w:ascii="Times New Roman" w:hAnsi="Times New Roman" w:cs="Times New Roman"/>
          <w:color w:val="000000"/>
        </w:rPr>
        <w:t xml:space="preserve">, </w:t>
      </w:r>
      <w:r w:rsidRPr="00DE5366">
        <w:rPr>
          <w:rFonts w:ascii="Times New Roman" w:hAnsi="Times New Roman" w:cs="Times New Roman"/>
          <w:color w:val="000000"/>
        </w:rPr>
        <w:t xml:space="preserve">z is the confidence interval taken as 1.96, α </w:t>
      </w:r>
      <w:r w:rsidR="00340EEB" w:rsidRPr="00DE5366">
        <w:rPr>
          <w:rFonts w:ascii="Times New Roman" w:hAnsi="Times New Roman" w:cs="Times New Roman"/>
          <w:color w:val="000000"/>
        </w:rPr>
        <w:t>is</w:t>
      </w:r>
      <w:r w:rsidRPr="00DE5366">
        <w:rPr>
          <w:rFonts w:ascii="Times New Roman" w:hAnsi="Times New Roman" w:cs="Times New Roman"/>
          <w:color w:val="000000"/>
        </w:rPr>
        <w:t xml:space="preserve"> taken as 0.05 and </w:t>
      </w:r>
      <w:r w:rsidRPr="00453ECF">
        <w:rPr>
          <w:rFonts w:ascii="Times New Roman" w:hAnsi="Times New Roman" w:cs="Times New Roman"/>
          <w:i/>
          <w:color w:val="000000"/>
        </w:rPr>
        <w:t>p</w:t>
      </w:r>
      <w:r w:rsidRPr="00DE5366">
        <w:rPr>
          <w:rFonts w:ascii="Times New Roman" w:hAnsi="Times New Roman" w:cs="Times New Roman"/>
          <w:color w:val="000000"/>
        </w:rPr>
        <w:t xml:space="preserve"> is the probability in this study and taken as prevalence of acne vulgaris in adolescence which is about 85%.</w:t>
      </w:r>
      <w:r w:rsidRPr="00DE5366">
        <w:rPr>
          <w:rStyle w:val="A111"/>
          <w:rFonts w:ascii="Times New Roman" w:hAnsi="Times New Roman" w:cs="Times New Roman"/>
          <w:sz w:val="22"/>
          <w:szCs w:val="22"/>
        </w:rPr>
        <w:t xml:space="preserve"> </w:t>
      </w:r>
      <w:r w:rsidRPr="00DE5366">
        <w:rPr>
          <w:rFonts w:ascii="Times New Roman" w:hAnsi="Times New Roman" w:cs="Times New Roman"/>
          <w:color w:val="000000"/>
        </w:rPr>
        <w:t>Considering the drop off rate as 10%, the minimum sample size calculated was 196. The sample size was then doubled to 400 due to stratified cluster sampling method.</w:t>
      </w:r>
    </w:p>
    <w:p w:rsidR="001357D8" w:rsidRPr="00DE5366" w:rsidRDefault="00453ECF" w:rsidP="00DE5366">
      <w:pPr>
        <w:autoSpaceDE w:val="0"/>
        <w:autoSpaceDN w:val="0"/>
        <w:adjustRightInd w:val="0"/>
        <w:spacing w:before="100" w:beforeAutospacing="1" w:after="100" w:afterAutospacing="1" w:line="288" w:lineRule="auto"/>
        <w:jc w:val="both"/>
        <w:rPr>
          <w:rFonts w:ascii="Times New Roman" w:hAnsi="Times New Roman" w:cs="Times New Roman"/>
          <w:color w:val="000000"/>
        </w:rPr>
      </w:pPr>
      <w:r>
        <w:rPr>
          <w:rFonts w:ascii="Times New Roman" w:hAnsi="Times New Roman" w:cs="Times New Roman"/>
          <w:color w:val="000000"/>
        </w:rPr>
        <w:t>T</w:t>
      </w:r>
      <w:r w:rsidR="001357D8" w:rsidRPr="00DE5366">
        <w:rPr>
          <w:rFonts w:ascii="Times New Roman" w:hAnsi="Times New Roman" w:cs="Times New Roman"/>
          <w:color w:val="000000"/>
        </w:rPr>
        <w:t xml:space="preserve">wenty-one </w:t>
      </w:r>
      <w:r>
        <w:rPr>
          <w:rFonts w:ascii="Times New Roman" w:hAnsi="Times New Roman" w:cs="Times New Roman"/>
          <w:color w:val="000000"/>
        </w:rPr>
        <w:t>h</w:t>
      </w:r>
      <w:r w:rsidR="00664D4A" w:rsidRPr="00DE5366">
        <w:rPr>
          <w:rFonts w:ascii="Times New Roman" w:hAnsi="Times New Roman" w:cs="Times New Roman"/>
        </w:rPr>
        <w:t>igh schools</w:t>
      </w:r>
      <w:r w:rsidR="007C5C2D" w:rsidRPr="00DE5366">
        <w:rPr>
          <w:rFonts w:ascii="Times New Roman" w:hAnsi="Times New Roman" w:cs="Times New Roman"/>
        </w:rPr>
        <w:t xml:space="preserve"> were </w:t>
      </w:r>
      <w:r w:rsidR="00664D4A" w:rsidRPr="00DE5366">
        <w:rPr>
          <w:rFonts w:ascii="Times New Roman" w:hAnsi="Times New Roman" w:cs="Times New Roman"/>
        </w:rPr>
        <w:t>selected using</w:t>
      </w:r>
      <w:r w:rsidR="007C5C2D" w:rsidRPr="00DE5366">
        <w:rPr>
          <w:rFonts w:ascii="Times New Roman" w:hAnsi="Times New Roman" w:cs="Times New Roman"/>
        </w:rPr>
        <w:t xml:space="preserve"> stratified cluster random sampling through two regions of Yazd</w:t>
      </w:r>
      <w:r w:rsidR="001357D8" w:rsidRPr="00DE5366">
        <w:rPr>
          <w:rFonts w:ascii="Times New Roman" w:hAnsi="Times New Roman" w:cs="Times New Roman"/>
          <w:color w:val="000000"/>
        </w:rPr>
        <w:t xml:space="preserve">. These schools comprise Form 1 to Form 4 students. </w:t>
      </w:r>
    </w:p>
    <w:p w:rsidR="001357D8" w:rsidRPr="00DE5366" w:rsidRDefault="001357D8" w:rsidP="00DE5366">
      <w:pPr>
        <w:autoSpaceDE w:val="0"/>
        <w:autoSpaceDN w:val="0"/>
        <w:adjustRightInd w:val="0"/>
        <w:spacing w:before="100" w:beforeAutospacing="1" w:after="100" w:afterAutospacing="1" w:line="288" w:lineRule="auto"/>
        <w:jc w:val="both"/>
        <w:rPr>
          <w:rFonts w:ascii="Times New Roman" w:hAnsi="Times New Roman" w:cs="Times New Roman"/>
          <w:color w:val="000000"/>
        </w:rPr>
      </w:pPr>
      <w:r w:rsidRPr="00DE5366">
        <w:rPr>
          <w:rFonts w:ascii="Times New Roman" w:hAnsi="Times New Roman" w:cs="Times New Roman"/>
          <w:color w:val="000000"/>
        </w:rPr>
        <w:t xml:space="preserve">With the approval of the headmasters of the secondary schools, the lists of students were obtained from the school registration books. The study population was stratified into four strata based on their forms; </w:t>
      </w:r>
      <w:r w:rsidR="00DE5366" w:rsidRPr="00DE5366">
        <w:rPr>
          <w:rFonts w:ascii="Times New Roman" w:hAnsi="Times New Roman" w:cs="Times New Roman"/>
          <w:color w:val="000000"/>
        </w:rPr>
        <w:t>f</w:t>
      </w:r>
      <w:r w:rsidRPr="00DE5366">
        <w:rPr>
          <w:rFonts w:ascii="Times New Roman" w:hAnsi="Times New Roman" w:cs="Times New Roman"/>
          <w:color w:val="000000"/>
        </w:rPr>
        <w:t xml:space="preserve">orm 1 to </w:t>
      </w:r>
      <w:r w:rsidR="00DE5366" w:rsidRPr="00DE5366">
        <w:rPr>
          <w:rFonts w:ascii="Times New Roman" w:hAnsi="Times New Roman" w:cs="Times New Roman"/>
          <w:color w:val="000000"/>
        </w:rPr>
        <w:t>f</w:t>
      </w:r>
      <w:r w:rsidRPr="00DE5366">
        <w:rPr>
          <w:rFonts w:ascii="Times New Roman" w:hAnsi="Times New Roman" w:cs="Times New Roman"/>
          <w:color w:val="000000"/>
        </w:rPr>
        <w:t>orm 4. In each str</w:t>
      </w:r>
      <w:r w:rsidR="002C7456" w:rsidRPr="00DE5366">
        <w:rPr>
          <w:rFonts w:ascii="Times New Roman" w:hAnsi="Times New Roman" w:cs="Times New Roman"/>
          <w:color w:val="000000"/>
        </w:rPr>
        <w:t xml:space="preserve">atum, the samples were selected </w:t>
      </w:r>
      <w:r w:rsidRPr="00DE5366">
        <w:rPr>
          <w:rFonts w:ascii="Times New Roman" w:hAnsi="Times New Roman" w:cs="Times New Roman"/>
          <w:color w:val="000000"/>
        </w:rPr>
        <w:t>randomly.</w:t>
      </w:r>
      <w:r w:rsidR="002C7456" w:rsidRPr="00DE5366">
        <w:rPr>
          <w:rFonts w:ascii="Times New Roman" w:hAnsi="Times New Roman" w:cs="Times New Roman"/>
          <w:color w:val="000000"/>
        </w:rPr>
        <w:t xml:space="preserve"> Eventually sample size compromised of 420 </w:t>
      </w:r>
      <w:r w:rsidR="00664D4A" w:rsidRPr="00DE5366">
        <w:rPr>
          <w:rFonts w:ascii="Times New Roman" w:hAnsi="Times New Roman" w:cs="Times New Roman"/>
          <w:color w:val="000000"/>
        </w:rPr>
        <w:t>students</w:t>
      </w:r>
      <w:r w:rsidR="002C7456" w:rsidRPr="00DE5366">
        <w:rPr>
          <w:rFonts w:ascii="Times New Roman" w:hAnsi="Times New Roman" w:cs="Times New Roman"/>
          <w:color w:val="000000"/>
        </w:rPr>
        <w:t>.</w:t>
      </w:r>
      <w:r w:rsidRPr="00DE5366">
        <w:rPr>
          <w:rFonts w:ascii="Times New Roman" w:hAnsi="Times New Roman" w:cs="Times New Roman"/>
          <w:color w:val="000000"/>
        </w:rPr>
        <w:t xml:space="preserve"> The informed consent letter describing the research was given to the selected students and their parents. The students were excluded from the study if they or their parents refused to give consent. Absentees during the data collection day were also excluded from the study.</w:t>
      </w:r>
    </w:p>
    <w:p w:rsidR="001357D8" w:rsidRPr="00DE5366" w:rsidRDefault="001357D8" w:rsidP="00DE5366">
      <w:pPr>
        <w:autoSpaceDE w:val="0"/>
        <w:autoSpaceDN w:val="0"/>
        <w:adjustRightInd w:val="0"/>
        <w:spacing w:before="100" w:beforeAutospacing="1" w:after="100" w:afterAutospacing="1" w:line="288" w:lineRule="auto"/>
        <w:jc w:val="both"/>
        <w:rPr>
          <w:rFonts w:ascii="Times New Roman" w:hAnsi="Times New Roman" w:cs="Times New Roman"/>
          <w:color w:val="000000"/>
        </w:rPr>
      </w:pPr>
      <w:r w:rsidRPr="00DE5366">
        <w:rPr>
          <w:rFonts w:ascii="Times New Roman" w:hAnsi="Times New Roman" w:cs="Times New Roman"/>
          <w:color w:val="000000"/>
        </w:rPr>
        <w:t>On the data collection day, schools were visited by the researcher. Each student was examined for acne. In this study, the examination for acne included the head and neck only. All the manifestations of acne from comedone</w:t>
      </w:r>
      <w:r w:rsidR="00453ECF">
        <w:rPr>
          <w:rFonts w:ascii="Times New Roman" w:hAnsi="Times New Roman" w:cs="Times New Roman"/>
          <w:color w:val="000000"/>
        </w:rPr>
        <w:t>s</w:t>
      </w:r>
      <w:r w:rsidRPr="00DE5366">
        <w:rPr>
          <w:rFonts w:ascii="Times New Roman" w:hAnsi="Times New Roman" w:cs="Times New Roman"/>
          <w:color w:val="000000"/>
        </w:rPr>
        <w:t xml:space="preserve"> to nodules </w:t>
      </w:r>
      <w:r w:rsidR="00340EEB" w:rsidRPr="00DE5366">
        <w:rPr>
          <w:rFonts w:ascii="Times New Roman" w:hAnsi="Times New Roman" w:cs="Times New Roman"/>
          <w:color w:val="000000"/>
        </w:rPr>
        <w:t>were</w:t>
      </w:r>
      <w:r w:rsidRPr="00DE5366">
        <w:rPr>
          <w:rFonts w:ascii="Times New Roman" w:hAnsi="Times New Roman" w:cs="Times New Roman"/>
          <w:color w:val="000000"/>
        </w:rPr>
        <w:t xml:space="preserve"> reported. The acne severity was then graded using Global Acne Grading </w:t>
      </w:r>
      <w:r w:rsidR="00453ECF">
        <w:rPr>
          <w:rFonts w:ascii="Times New Roman" w:hAnsi="Times New Roman" w:cs="Times New Roman"/>
          <w:color w:val="000000"/>
        </w:rPr>
        <w:t xml:space="preserve">(GAG) </w:t>
      </w:r>
      <w:r w:rsidRPr="00DE5366">
        <w:rPr>
          <w:rFonts w:ascii="Times New Roman" w:hAnsi="Times New Roman" w:cs="Times New Roman"/>
          <w:color w:val="000000"/>
        </w:rPr>
        <w:t xml:space="preserve">System. The students with acne were then given self-reported Cardiff Acne Disability Index </w:t>
      </w:r>
      <w:r w:rsidR="00453ECF">
        <w:rPr>
          <w:rFonts w:ascii="Times New Roman" w:hAnsi="Times New Roman" w:cs="Times New Roman"/>
          <w:color w:val="000000"/>
        </w:rPr>
        <w:lastRenderedPageBreak/>
        <w:t xml:space="preserve">(CADI) </w:t>
      </w:r>
      <w:r w:rsidRPr="00DE5366">
        <w:rPr>
          <w:rFonts w:ascii="Times New Roman" w:hAnsi="Times New Roman" w:cs="Times New Roman"/>
          <w:color w:val="000000"/>
        </w:rPr>
        <w:t>questionnaire. CADI scores were graded as low (0</w:t>
      </w:r>
      <w:r w:rsidR="00DE5366" w:rsidRPr="00DE5366">
        <w:rPr>
          <w:rFonts w:ascii="Times New Roman" w:hAnsi="Times New Roman" w:cs="Times New Roman"/>
          <w:color w:val="000000"/>
        </w:rPr>
        <w:t>-4), medium (5-</w:t>
      </w:r>
      <w:r w:rsidRPr="00DE5366">
        <w:rPr>
          <w:rFonts w:ascii="Times New Roman" w:hAnsi="Times New Roman" w:cs="Times New Roman"/>
          <w:color w:val="000000"/>
        </w:rPr>
        <w:t>9) and high (10</w:t>
      </w:r>
      <w:r w:rsidR="00DE5366" w:rsidRPr="00DE5366">
        <w:rPr>
          <w:rFonts w:ascii="Times New Roman" w:hAnsi="Times New Roman" w:cs="Times New Roman"/>
          <w:color w:val="000000"/>
        </w:rPr>
        <w:t>-</w:t>
      </w:r>
      <w:r w:rsidRPr="00DE5366">
        <w:rPr>
          <w:rFonts w:ascii="Times New Roman" w:hAnsi="Times New Roman" w:cs="Times New Roman"/>
          <w:color w:val="000000"/>
        </w:rPr>
        <w:t>15). The lower the cumulative CADI score, the lower the level of disability experienced by the student while a higher score indicated a higher level of disability.</w:t>
      </w:r>
    </w:p>
    <w:p w:rsidR="001357D8" w:rsidRPr="00DE5366" w:rsidRDefault="001357D8" w:rsidP="00DE5366">
      <w:pPr>
        <w:autoSpaceDE w:val="0"/>
        <w:autoSpaceDN w:val="0"/>
        <w:adjustRightInd w:val="0"/>
        <w:spacing w:before="100" w:beforeAutospacing="1" w:after="100" w:afterAutospacing="1" w:line="288" w:lineRule="auto"/>
        <w:jc w:val="both"/>
        <w:rPr>
          <w:rFonts w:ascii="Times New Roman" w:hAnsi="Times New Roman" w:cs="Times New Roman"/>
          <w:color w:val="000000"/>
        </w:rPr>
      </w:pPr>
      <w:r w:rsidRPr="00DE5366">
        <w:rPr>
          <w:rFonts w:ascii="Times New Roman" w:hAnsi="Times New Roman" w:cs="Times New Roman"/>
          <w:color w:val="000000"/>
        </w:rPr>
        <w:t>Data w</w:t>
      </w:r>
      <w:r w:rsidR="00453ECF">
        <w:rPr>
          <w:rFonts w:ascii="Times New Roman" w:hAnsi="Times New Roman" w:cs="Times New Roman"/>
          <w:color w:val="000000"/>
        </w:rPr>
        <w:t>ere</w:t>
      </w:r>
      <w:r w:rsidRPr="00DE5366">
        <w:rPr>
          <w:rFonts w:ascii="Times New Roman" w:hAnsi="Times New Roman" w:cs="Times New Roman"/>
          <w:color w:val="000000"/>
        </w:rPr>
        <w:t xml:space="preserve"> </w:t>
      </w:r>
      <w:r w:rsidR="008A61E6" w:rsidRPr="00DE5366">
        <w:rPr>
          <w:rFonts w:ascii="Times New Roman" w:hAnsi="Times New Roman" w:cs="Times New Roman"/>
          <w:color w:val="000000"/>
        </w:rPr>
        <w:t>analyzed</w:t>
      </w:r>
      <w:r w:rsidRPr="00DE5366">
        <w:rPr>
          <w:rFonts w:ascii="Times New Roman" w:hAnsi="Times New Roman" w:cs="Times New Roman"/>
          <w:color w:val="000000"/>
        </w:rPr>
        <w:t xml:space="preserve"> using SPSS (Statistical Package for Social Studies) program.</w:t>
      </w:r>
    </w:p>
    <w:p w:rsidR="00EB1AD9" w:rsidRPr="00DE5366" w:rsidRDefault="00FE5BE5" w:rsidP="00DE5366">
      <w:pPr>
        <w:spacing w:before="100" w:beforeAutospacing="1" w:after="100" w:afterAutospacing="1" w:line="288" w:lineRule="auto"/>
        <w:jc w:val="both"/>
        <w:rPr>
          <w:rFonts w:ascii="Times New Roman" w:hAnsi="Times New Roman" w:cs="Times New Roman"/>
          <w:b/>
          <w:bCs/>
        </w:rPr>
      </w:pPr>
      <w:r w:rsidRPr="00DE5366">
        <w:rPr>
          <w:rFonts w:ascii="Times New Roman" w:hAnsi="Times New Roman" w:cs="Times New Roman"/>
          <w:b/>
          <w:bCs/>
        </w:rPr>
        <w:t>Results</w:t>
      </w:r>
    </w:p>
    <w:p w:rsidR="002C7456" w:rsidRPr="00DE5366" w:rsidRDefault="00FE5BE5" w:rsidP="00DE5366">
      <w:pPr>
        <w:spacing w:before="100" w:beforeAutospacing="1" w:after="100" w:afterAutospacing="1" w:line="288" w:lineRule="auto"/>
        <w:jc w:val="both"/>
        <w:rPr>
          <w:rFonts w:ascii="Times New Roman" w:hAnsi="Times New Roman" w:cs="Times New Roman"/>
          <w:b/>
          <w:bCs/>
        </w:rPr>
      </w:pPr>
      <w:r w:rsidRPr="00DE5366">
        <w:rPr>
          <w:rFonts w:ascii="Times New Roman" w:hAnsi="Times New Roman" w:cs="Times New Roman"/>
        </w:rPr>
        <w:t xml:space="preserve">420 students were examined and </w:t>
      </w:r>
      <w:r w:rsidR="00743C60" w:rsidRPr="00DE5366">
        <w:rPr>
          <w:rFonts w:ascii="Times New Roman" w:hAnsi="Times New Roman" w:cs="Times New Roman"/>
        </w:rPr>
        <w:t>received the question</w:t>
      </w:r>
      <w:r w:rsidR="008B2300" w:rsidRPr="00DE5366">
        <w:rPr>
          <w:rFonts w:ascii="Times New Roman" w:hAnsi="Times New Roman" w:cs="Times New Roman"/>
        </w:rPr>
        <w:t xml:space="preserve">naire. The final number of completed </w:t>
      </w:r>
      <w:r w:rsidR="002C7456" w:rsidRPr="00DE5366">
        <w:rPr>
          <w:rFonts w:ascii="Times New Roman" w:hAnsi="Times New Roman" w:cs="Times New Roman"/>
        </w:rPr>
        <w:t xml:space="preserve">questionnaires returned was 419. </w:t>
      </w:r>
      <w:r w:rsidR="008A61E6" w:rsidRPr="00DE5366">
        <w:rPr>
          <w:rFonts w:ascii="Times New Roman" w:hAnsi="Times New Roman" w:cs="Times New Roman"/>
        </w:rPr>
        <w:t>Therefore</w:t>
      </w:r>
      <w:r w:rsidR="008B2300" w:rsidRPr="00DE5366">
        <w:rPr>
          <w:rFonts w:ascii="Times New Roman" w:hAnsi="Times New Roman" w:cs="Times New Roman"/>
        </w:rPr>
        <w:t xml:space="preserve">, </w:t>
      </w:r>
      <w:r w:rsidR="002C7456" w:rsidRPr="00DE5366">
        <w:rPr>
          <w:rFonts w:ascii="Times New Roman" w:hAnsi="Times New Roman" w:cs="Times New Roman"/>
        </w:rPr>
        <w:t>t</w:t>
      </w:r>
      <w:r w:rsidR="00453ECF">
        <w:rPr>
          <w:rFonts w:ascii="Times New Roman" w:hAnsi="Times New Roman" w:cs="Times New Roman"/>
        </w:rPr>
        <w:t>he response rate was 99.8</w:t>
      </w:r>
      <w:r w:rsidR="008B2300" w:rsidRPr="00DE5366">
        <w:rPr>
          <w:rFonts w:ascii="Times New Roman" w:hAnsi="Times New Roman" w:cs="Times New Roman"/>
        </w:rPr>
        <w:t>%</w:t>
      </w:r>
      <w:r w:rsidR="00EB1AD9" w:rsidRPr="00DE5366">
        <w:rPr>
          <w:rFonts w:ascii="Times New Roman" w:hAnsi="Times New Roman" w:cs="Times New Roman"/>
        </w:rPr>
        <w:t>.</w:t>
      </w:r>
    </w:p>
    <w:p w:rsidR="00A52AEE" w:rsidRDefault="008B2300" w:rsidP="00DE5366">
      <w:pPr>
        <w:spacing w:before="100" w:beforeAutospacing="1" w:after="100" w:afterAutospacing="1" w:line="288" w:lineRule="auto"/>
        <w:jc w:val="both"/>
        <w:rPr>
          <w:rFonts w:ascii="Times New Roman" w:hAnsi="Times New Roman" w:cs="Times New Roman"/>
          <w:color w:val="000000"/>
        </w:rPr>
      </w:pPr>
      <w:r w:rsidRPr="00DE5366">
        <w:rPr>
          <w:rFonts w:ascii="Times New Roman" w:hAnsi="Times New Roman" w:cs="Times New Roman"/>
          <w:color w:val="000000"/>
        </w:rPr>
        <w:t xml:space="preserve">The students comprised 220 (52.5%) </w:t>
      </w:r>
      <w:r w:rsidR="00743C60" w:rsidRPr="00DE5366">
        <w:rPr>
          <w:rFonts w:ascii="Times New Roman" w:hAnsi="Times New Roman" w:cs="Times New Roman"/>
          <w:color w:val="000000"/>
        </w:rPr>
        <w:t xml:space="preserve">girls </w:t>
      </w:r>
      <w:r w:rsidRPr="00DE5366">
        <w:rPr>
          <w:rFonts w:ascii="Times New Roman" w:hAnsi="Times New Roman" w:cs="Times New Roman"/>
          <w:color w:val="000000"/>
        </w:rPr>
        <w:t>and 199 (47.5%)</w:t>
      </w:r>
      <w:r w:rsidR="00743C60" w:rsidRPr="00DE5366">
        <w:rPr>
          <w:rFonts w:ascii="Times New Roman" w:hAnsi="Times New Roman" w:cs="Times New Roman"/>
          <w:color w:val="000000"/>
        </w:rPr>
        <w:t xml:space="preserve"> boys</w:t>
      </w:r>
      <w:r w:rsidRPr="00DE5366">
        <w:rPr>
          <w:rFonts w:ascii="Times New Roman" w:hAnsi="Times New Roman" w:cs="Times New Roman"/>
          <w:color w:val="000000"/>
        </w:rPr>
        <w:t>. The age ranged from 15 to 18 years. The me</w:t>
      </w:r>
      <w:r w:rsidR="00743C60" w:rsidRPr="00DE5366">
        <w:rPr>
          <w:rFonts w:ascii="Times New Roman" w:hAnsi="Times New Roman" w:cs="Times New Roman"/>
          <w:color w:val="000000"/>
        </w:rPr>
        <w:t>an age of the students was 16.5</w:t>
      </w:r>
      <w:r w:rsidRPr="00DE5366">
        <w:rPr>
          <w:rFonts w:ascii="Times New Roman" w:hAnsi="Times New Roman" w:cs="Times New Roman"/>
          <w:color w:val="000000"/>
        </w:rPr>
        <w:t>±</w:t>
      </w:r>
      <w:r w:rsidR="008A61E6" w:rsidRPr="00DE5366">
        <w:rPr>
          <w:rFonts w:ascii="Times New Roman" w:hAnsi="Times New Roman" w:cs="Times New Roman"/>
          <w:color w:val="000000"/>
        </w:rPr>
        <w:t>1.12 years</w:t>
      </w:r>
      <w:r w:rsidRPr="00DE5366">
        <w:rPr>
          <w:rFonts w:ascii="Times New Roman" w:hAnsi="Times New Roman" w:cs="Times New Roman"/>
          <w:color w:val="000000"/>
        </w:rPr>
        <w:t>.</w:t>
      </w:r>
      <w:r w:rsidR="00EB1AD9" w:rsidRPr="00DE5366">
        <w:rPr>
          <w:rFonts w:ascii="Times New Roman" w:hAnsi="Times New Roman" w:cs="Times New Roman"/>
          <w:b/>
          <w:bCs/>
        </w:rPr>
        <w:t xml:space="preserve"> </w:t>
      </w:r>
      <w:r w:rsidR="00583471" w:rsidRPr="00DE5366">
        <w:rPr>
          <w:rFonts w:ascii="Times New Roman" w:hAnsi="Times New Roman" w:cs="Times New Roman"/>
          <w:color w:val="000000"/>
        </w:rPr>
        <w:t>Using the GAG system, 59</w:t>
      </w:r>
      <w:r w:rsidR="00453ECF">
        <w:rPr>
          <w:rFonts w:ascii="Times New Roman" w:hAnsi="Times New Roman" w:cs="Times New Roman"/>
          <w:color w:val="000000"/>
        </w:rPr>
        <w:t xml:space="preserve"> </w:t>
      </w:r>
      <w:r w:rsidR="00664487" w:rsidRPr="00DE5366">
        <w:rPr>
          <w:rFonts w:ascii="Times New Roman" w:hAnsi="Times New Roman" w:cs="Times New Roman"/>
          <w:color w:val="000000"/>
        </w:rPr>
        <w:t>(14.1%) students were rated by the researcher as having no acne. Overall, the prevalence of acne was 85.9%</w:t>
      </w:r>
      <w:r w:rsidR="008A61E6" w:rsidRPr="00DE5366">
        <w:rPr>
          <w:rFonts w:ascii="Times New Roman" w:hAnsi="Times New Roman" w:cs="Times New Roman"/>
          <w:color w:val="000000"/>
        </w:rPr>
        <w:t xml:space="preserve"> </w:t>
      </w:r>
      <w:r w:rsidR="00743C60" w:rsidRPr="00DE5366">
        <w:rPr>
          <w:rFonts w:ascii="Times New Roman" w:hAnsi="Times New Roman" w:cs="Times New Roman"/>
          <w:color w:val="000000"/>
        </w:rPr>
        <w:t>(</w:t>
      </w:r>
      <w:r w:rsidR="00743C60" w:rsidRPr="00DE5366">
        <w:rPr>
          <w:rFonts w:ascii="Times New Roman" w:hAnsi="Times New Roman" w:cs="Times New Roman"/>
          <w:b/>
          <w:color w:val="000000"/>
        </w:rPr>
        <w:t>Table 1</w:t>
      </w:r>
      <w:r w:rsidR="00743C60" w:rsidRPr="00DE5366">
        <w:rPr>
          <w:rFonts w:ascii="Times New Roman" w:hAnsi="Times New Roman" w:cs="Times New Roman"/>
          <w:color w:val="000000"/>
        </w:rPr>
        <w:t xml:space="preserve">). </w:t>
      </w:r>
      <w:r w:rsidR="008A61E6" w:rsidRPr="00DE5366">
        <w:rPr>
          <w:rFonts w:ascii="Times New Roman" w:hAnsi="Times New Roman" w:cs="Times New Roman"/>
          <w:color w:val="000000"/>
        </w:rPr>
        <w:t>Acne</w:t>
      </w:r>
      <w:r w:rsidR="00664487" w:rsidRPr="00DE5366">
        <w:rPr>
          <w:rFonts w:ascii="Times New Roman" w:hAnsi="Times New Roman" w:cs="Times New Roman"/>
          <w:color w:val="000000"/>
        </w:rPr>
        <w:t xml:space="preserve"> was more common among females than males</w:t>
      </w:r>
      <w:r w:rsidR="008A61E6" w:rsidRPr="00DE5366">
        <w:rPr>
          <w:rFonts w:ascii="Times New Roman" w:hAnsi="Times New Roman" w:cs="Times New Roman"/>
          <w:color w:val="000000"/>
        </w:rPr>
        <w:t xml:space="preserve"> </w:t>
      </w:r>
      <w:r w:rsidR="00664487" w:rsidRPr="00DE5366">
        <w:rPr>
          <w:rFonts w:ascii="Times New Roman" w:hAnsi="Times New Roman" w:cs="Times New Roman"/>
          <w:color w:val="000000"/>
        </w:rPr>
        <w:t xml:space="preserve">(90% </w:t>
      </w:r>
      <w:r w:rsidR="008A61E6" w:rsidRPr="00DE5366">
        <w:rPr>
          <w:rFonts w:ascii="Times New Roman" w:hAnsi="Times New Roman" w:cs="Times New Roman"/>
          <w:color w:val="000000"/>
        </w:rPr>
        <w:t>vs.</w:t>
      </w:r>
      <w:r w:rsidR="00664487" w:rsidRPr="00DE5366">
        <w:rPr>
          <w:rFonts w:ascii="Times New Roman" w:hAnsi="Times New Roman" w:cs="Times New Roman"/>
          <w:color w:val="000000"/>
        </w:rPr>
        <w:t xml:space="preserve"> 81.4%</w:t>
      </w:r>
      <w:r w:rsidR="008A61E6" w:rsidRPr="00DE5366">
        <w:rPr>
          <w:rFonts w:ascii="Times New Roman" w:hAnsi="Times New Roman" w:cs="Times New Roman"/>
          <w:color w:val="000000"/>
        </w:rPr>
        <w:t xml:space="preserve">). </w:t>
      </w:r>
      <w:r w:rsidR="00664487" w:rsidRPr="00DE5366">
        <w:rPr>
          <w:rFonts w:ascii="Times New Roman" w:hAnsi="Times New Roman" w:cs="Times New Roman"/>
          <w:color w:val="000000"/>
        </w:rPr>
        <w:t>The acne prevalence did not increase with age</w:t>
      </w:r>
      <w:r w:rsidR="008A61E6" w:rsidRPr="00DE5366">
        <w:rPr>
          <w:rFonts w:ascii="Times New Roman" w:hAnsi="Times New Roman" w:cs="Times New Roman"/>
          <w:color w:val="000000"/>
        </w:rPr>
        <w:t xml:space="preserve"> </w:t>
      </w:r>
      <w:r w:rsidR="00664487" w:rsidRPr="00DE5366">
        <w:rPr>
          <w:rFonts w:ascii="Times New Roman" w:hAnsi="Times New Roman" w:cs="Times New Roman"/>
          <w:color w:val="000000"/>
        </w:rPr>
        <w:t>(</w:t>
      </w:r>
      <w:r w:rsidR="00664487" w:rsidRPr="00DE5366">
        <w:rPr>
          <w:rFonts w:ascii="Times New Roman" w:hAnsi="Times New Roman" w:cs="Times New Roman"/>
          <w:i/>
          <w:color w:val="000000"/>
        </w:rPr>
        <w:t>p</w:t>
      </w:r>
      <w:r w:rsidR="00664487" w:rsidRPr="00DE5366">
        <w:rPr>
          <w:rFonts w:ascii="Times New Roman" w:hAnsi="Times New Roman" w:cs="Times New Roman"/>
          <w:color w:val="000000"/>
        </w:rPr>
        <w:t>=0.089).</w:t>
      </w:r>
      <w:r w:rsidR="000A1076" w:rsidRPr="00DE5366">
        <w:rPr>
          <w:rFonts w:ascii="Times New Roman" w:hAnsi="Times New Roman" w:cs="Times New Roman"/>
          <w:color w:val="000000"/>
        </w:rPr>
        <w:t xml:space="preserve"> 8.4% of participants </w:t>
      </w:r>
      <w:r w:rsidR="00453ECF">
        <w:rPr>
          <w:rFonts w:ascii="Times New Roman" w:hAnsi="Times New Roman" w:cs="Times New Roman"/>
          <w:color w:val="000000"/>
        </w:rPr>
        <w:t>believed that their disease was</w:t>
      </w:r>
      <w:r w:rsidR="000A1076" w:rsidRPr="00DE5366">
        <w:rPr>
          <w:rFonts w:ascii="Times New Roman" w:hAnsi="Times New Roman" w:cs="Times New Roman"/>
          <w:color w:val="000000"/>
        </w:rPr>
        <w:t xml:space="preserve"> severe while 3.4% of </w:t>
      </w:r>
      <w:r w:rsidR="00E16170" w:rsidRPr="00DE5366">
        <w:rPr>
          <w:rFonts w:ascii="Times New Roman" w:hAnsi="Times New Roman" w:cs="Times New Roman"/>
          <w:color w:val="000000"/>
        </w:rPr>
        <w:t>them had clinically severe disease. T</w:t>
      </w:r>
      <w:r w:rsidR="008A635F" w:rsidRPr="00DE5366">
        <w:rPr>
          <w:rFonts w:ascii="Times New Roman" w:hAnsi="Times New Roman" w:cs="Times New Roman"/>
          <w:color w:val="000000"/>
        </w:rPr>
        <w:t>he maximum GAGS score</w:t>
      </w:r>
      <w:r w:rsidR="00583471" w:rsidRPr="00DE5366">
        <w:rPr>
          <w:rFonts w:ascii="Times New Roman" w:hAnsi="Times New Roman" w:cs="Times New Roman"/>
          <w:color w:val="000000"/>
        </w:rPr>
        <w:t>s</w:t>
      </w:r>
      <w:r w:rsidR="008A635F" w:rsidRPr="00DE5366">
        <w:rPr>
          <w:rFonts w:ascii="Times New Roman" w:hAnsi="Times New Roman" w:cs="Times New Roman"/>
          <w:color w:val="000000"/>
        </w:rPr>
        <w:t xml:space="preserve"> w</w:t>
      </w:r>
      <w:r w:rsidR="00583471" w:rsidRPr="00DE5366">
        <w:rPr>
          <w:rFonts w:ascii="Times New Roman" w:hAnsi="Times New Roman" w:cs="Times New Roman"/>
          <w:color w:val="000000"/>
        </w:rPr>
        <w:t>ere</w:t>
      </w:r>
      <w:r w:rsidR="008A635F" w:rsidRPr="00DE5366">
        <w:rPr>
          <w:rFonts w:ascii="Times New Roman" w:hAnsi="Times New Roman" w:cs="Times New Roman"/>
          <w:color w:val="000000"/>
        </w:rPr>
        <w:t xml:space="preserve"> 32 in females and 41 in males. </w:t>
      </w:r>
      <w:r w:rsidR="00E127B7" w:rsidRPr="00DE5366">
        <w:rPr>
          <w:rFonts w:ascii="Times New Roman" w:hAnsi="Times New Roman" w:cs="Times New Roman"/>
          <w:color w:val="000000"/>
        </w:rPr>
        <w:t xml:space="preserve">However, </w:t>
      </w:r>
      <w:r w:rsidR="008A635F" w:rsidRPr="00DE5366">
        <w:rPr>
          <w:rFonts w:ascii="Times New Roman" w:hAnsi="Times New Roman" w:cs="Times New Roman"/>
          <w:color w:val="000000"/>
        </w:rPr>
        <w:t>severe forms were more common among males</w:t>
      </w:r>
      <w:r w:rsidR="008A61E6" w:rsidRPr="00DE5366">
        <w:rPr>
          <w:rFonts w:ascii="Times New Roman" w:hAnsi="Times New Roman" w:cs="Times New Roman"/>
          <w:color w:val="000000"/>
        </w:rPr>
        <w:t xml:space="preserve"> </w:t>
      </w:r>
      <w:r w:rsidR="008A635F" w:rsidRPr="00DE5366">
        <w:rPr>
          <w:rFonts w:ascii="Times New Roman" w:hAnsi="Times New Roman" w:cs="Times New Roman"/>
          <w:color w:val="000000"/>
        </w:rPr>
        <w:t>(</w:t>
      </w:r>
      <w:r w:rsidR="008A635F" w:rsidRPr="00DE5366">
        <w:rPr>
          <w:rFonts w:ascii="Times New Roman" w:hAnsi="Times New Roman" w:cs="Times New Roman"/>
          <w:i/>
          <w:color w:val="000000"/>
        </w:rPr>
        <w:t>p</w:t>
      </w:r>
      <w:r w:rsidR="008A635F" w:rsidRPr="00DE5366">
        <w:rPr>
          <w:rFonts w:ascii="Times New Roman" w:hAnsi="Times New Roman" w:cs="Times New Roman"/>
          <w:color w:val="000000"/>
        </w:rPr>
        <w:t>=0.003)</w:t>
      </w:r>
      <w:r w:rsidR="00E127B7" w:rsidRPr="00DE5366">
        <w:rPr>
          <w:rFonts w:ascii="Times New Roman" w:hAnsi="Times New Roman" w:cs="Times New Roman"/>
          <w:color w:val="000000"/>
        </w:rPr>
        <w:t xml:space="preserve">, </w:t>
      </w:r>
      <w:r w:rsidR="00583471" w:rsidRPr="00DE5366">
        <w:rPr>
          <w:rFonts w:ascii="Times New Roman" w:hAnsi="Times New Roman" w:cs="Times New Roman"/>
          <w:color w:val="000000"/>
        </w:rPr>
        <w:t>t</w:t>
      </w:r>
      <w:r w:rsidR="00E127B7" w:rsidRPr="00DE5366">
        <w:rPr>
          <w:rFonts w:ascii="Times New Roman" w:hAnsi="Times New Roman" w:cs="Times New Roman"/>
          <w:color w:val="000000"/>
        </w:rPr>
        <w:t>here was no significant difference between acne severity and gender.</w:t>
      </w:r>
      <w:r w:rsidR="00583471" w:rsidRPr="00DE5366">
        <w:rPr>
          <w:rFonts w:ascii="Times New Roman" w:hAnsi="Times New Roman" w:cs="Times New Roman"/>
          <w:color w:val="000000"/>
        </w:rPr>
        <w:t xml:space="preserve"> </w:t>
      </w:r>
      <w:r w:rsidR="00E127B7" w:rsidRPr="00DE5366">
        <w:rPr>
          <w:rFonts w:ascii="Times New Roman" w:hAnsi="Times New Roman" w:cs="Times New Roman"/>
          <w:color w:val="000000"/>
        </w:rPr>
        <w:t xml:space="preserve">Quality of life was assessed by means of </w:t>
      </w:r>
      <w:r w:rsidR="00453ECF" w:rsidRPr="00DE5366">
        <w:rPr>
          <w:rFonts w:ascii="Times New Roman" w:hAnsi="Times New Roman" w:cs="Times New Roman"/>
          <w:color w:val="000000"/>
        </w:rPr>
        <w:t>CADI questionnaire (</w:t>
      </w:r>
      <w:r w:rsidR="00453ECF" w:rsidRPr="00DE5366">
        <w:rPr>
          <w:rFonts w:ascii="Times New Roman" w:hAnsi="Times New Roman" w:cs="Times New Roman"/>
          <w:b/>
          <w:color w:val="000000"/>
        </w:rPr>
        <w:t>Table 2</w:t>
      </w:r>
      <w:r w:rsidR="00453ECF" w:rsidRPr="00DE5366">
        <w:rPr>
          <w:rFonts w:ascii="Times New Roman" w:hAnsi="Times New Roman" w:cs="Times New Roman"/>
          <w:color w:val="000000"/>
        </w:rPr>
        <w:t>). The maximum CADI score was 12 in both female and male students. The median score was 3.8±2.69. There was no association between Cardiff Acne Disability Index score and gender (</w:t>
      </w:r>
      <w:r w:rsidR="00453ECF" w:rsidRPr="00DE5366">
        <w:rPr>
          <w:rFonts w:ascii="Times New Roman" w:hAnsi="Times New Roman" w:cs="Times New Roman"/>
          <w:i/>
          <w:color w:val="000000"/>
        </w:rPr>
        <w:t>p</w:t>
      </w:r>
      <w:r w:rsidR="00453ECF" w:rsidRPr="00DE5366">
        <w:rPr>
          <w:rFonts w:ascii="Times New Roman" w:hAnsi="Times New Roman" w:cs="Times New Roman"/>
          <w:color w:val="000000"/>
        </w:rPr>
        <w:t xml:space="preserve">=0.185). 4.9% of males (8 student) and 3.5% of females (7 students) had low quality of life. Specific responses of CADI questionnaire are shown in </w:t>
      </w:r>
      <w:r w:rsidR="00453ECF" w:rsidRPr="00DE5366">
        <w:rPr>
          <w:rFonts w:ascii="Times New Roman" w:hAnsi="Times New Roman" w:cs="Times New Roman"/>
          <w:b/>
          <w:color w:val="000000"/>
        </w:rPr>
        <w:t>Table 3</w:t>
      </w:r>
      <w:r w:rsidR="00453ECF" w:rsidRPr="00DE5366">
        <w:rPr>
          <w:rFonts w:ascii="Times New Roman" w:hAnsi="Times New Roman" w:cs="Times New Roman"/>
          <w:color w:val="000000"/>
        </w:rPr>
        <w:t>.</w:t>
      </w:r>
    </w:p>
    <w:p w:rsidR="00A52AEE" w:rsidRDefault="00A52AEE" w:rsidP="00A52AEE">
      <w:pPr>
        <w:spacing w:after="0" w:line="240" w:lineRule="auto"/>
        <w:jc w:val="both"/>
        <w:rPr>
          <w:rFonts w:ascii="Times New Roman" w:hAnsi="Times New Roman" w:cs="Times New Roman"/>
          <w:color w:val="000000"/>
          <w:sz w:val="20"/>
        </w:rPr>
        <w:sectPr w:rsidR="00A52AEE" w:rsidSect="007D285F">
          <w:type w:val="continuous"/>
          <w:pgSz w:w="12240" w:h="15840"/>
          <w:pgMar w:top="1440" w:right="1440" w:bottom="1440" w:left="1440" w:header="720" w:footer="720" w:gutter="0"/>
          <w:cols w:num="2" w:space="720"/>
          <w:docGrid w:linePitch="360"/>
        </w:sectPr>
      </w:pPr>
    </w:p>
    <w:p w:rsidR="00A52AEE" w:rsidRPr="00922BFF" w:rsidRDefault="00A52AEE" w:rsidP="00A52AEE">
      <w:pPr>
        <w:spacing w:after="0" w:line="240" w:lineRule="auto"/>
        <w:jc w:val="both"/>
        <w:rPr>
          <w:rFonts w:ascii="Times New Roman" w:hAnsi="Times New Roman" w:cs="Times New Roman"/>
          <w:sz w:val="18"/>
          <w:szCs w:val="20"/>
        </w:rPr>
      </w:pPr>
      <w:r w:rsidRPr="00922BFF">
        <w:rPr>
          <w:rFonts w:ascii="Times New Roman" w:hAnsi="Times New Roman" w:cs="Times New Roman"/>
          <w:b/>
          <w:sz w:val="18"/>
          <w:szCs w:val="20"/>
        </w:rPr>
        <w:lastRenderedPageBreak/>
        <w:t>Table 1</w:t>
      </w:r>
      <w:r w:rsidR="00453ECF">
        <w:rPr>
          <w:rFonts w:ascii="Times New Roman" w:hAnsi="Times New Roman" w:cs="Times New Roman"/>
          <w:sz w:val="18"/>
          <w:szCs w:val="20"/>
        </w:rPr>
        <w:t xml:space="preserve"> Distribution of acne s</w:t>
      </w:r>
      <w:r w:rsidRPr="00922BFF">
        <w:rPr>
          <w:rFonts w:ascii="Times New Roman" w:hAnsi="Times New Roman" w:cs="Times New Roman"/>
          <w:sz w:val="18"/>
          <w:szCs w:val="20"/>
        </w:rPr>
        <w:t xml:space="preserve">everity by gender in the Yazd high school students. </w:t>
      </w:r>
      <w:r w:rsidRPr="00922BFF">
        <w:rPr>
          <w:rFonts w:ascii="Times New Roman" w:hAnsi="Times New Roman" w:cs="Times New Roman"/>
          <w:color w:val="000000"/>
          <w:sz w:val="18"/>
          <w:szCs w:val="20"/>
        </w:rPr>
        <w:t>Severe forms of acne were more common among males (</w:t>
      </w:r>
      <w:r w:rsidRPr="00922BFF">
        <w:rPr>
          <w:rFonts w:ascii="Times New Roman" w:hAnsi="Times New Roman" w:cs="Times New Roman"/>
          <w:color w:val="000000"/>
          <w:sz w:val="18"/>
          <w:szCs w:val="20"/>
          <w:lang w:bidi="fa-IR"/>
        </w:rPr>
        <w:t xml:space="preserve">Pearson Chi-Square test, </w:t>
      </w:r>
      <w:r w:rsidR="00453ECF" w:rsidRPr="00453ECF">
        <w:rPr>
          <w:rFonts w:ascii="Times New Roman" w:hAnsi="Times New Roman" w:cs="Times New Roman"/>
          <w:i/>
          <w:color w:val="000000"/>
          <w:sz w:val="18"/>
          <w:szCs w:val="20"/>
        </w:rPr>
        <w:t>p</w:t>
      </w:r>
      <w:r w:rsidRPr="00922BFF">
        <w:rPr>
          <w:rFonts w:ascii="Times New Roman" w:hAnsi="Times New Roman" w:cs="Times New Roman"/>
          <w:color w:val="000000"/>
          <w:sz w:val="18"/>
          <w:szCs w:val="20"/>
        </w:rPr>
        <w:t>=0.003).</w:t>
      </w:r>
    </w:p>
    <w:tbl>
      <w:tblPr>
        <w:tblStyle w:val="TableGrid"/>
        <w:tblW w:w="0" w:type="auto"/>
        <w:tblBorders>
          <w:top w:val="single" w:sz="4" w:space="0" w:color="auto"/>
          <w:left w:val="none" w:sz="0" w:space="0" w:color="auto"/>
          <w:bottom w:val="single" w:sz="4" w:space="0" w:color="auto"/>
          <w:right w:val="none" w:sz="0" w:space="0" w:color="auto"/>
          <w:insideH w:val="none" w:sz="0" w:space="0" w:color="auto"/>
          <w:insideV w:val="none" w:sz="0" w:space="0" w:color="auto"/>
        </w:tblBorders>
        <w:tblLook w:val="04A0" w:firstRow="1" w:lastRow="0" w:firstColumn="1" w:lastColumn="0" w:noHBand="0" w:noVBand="1"/>
      </w:tblPr>
      <w:tblGrid>
        <w:gridCol w:w="2394"/>
        <w:gridCol w:w="2394"/>
        <w:gridCol w:w="2394"/>
        <w:gridCol w:w="2394"/>
      </w:tblGrid>
      <w:tr w:rsidR="00CC4CF4" w:rsidRPr="00922BFF" w:rsidTr="00C811E4">
        <w:tc>
          <w:tcPr>
            <w:tcW w:w="2394" w:type="dxa"/>
            <w:tcBorders>
              <w:top w:val="single" w:sz="4" w:space="0" w:color="auto"/>
              <w:bottom w:val="single" w:sz="4" w:space="0" w:color="auto"/>
            </w:tcBorders>
          </w:tcPr>
          <w:p w:rsidR="00CC4CF4" w:rsidRPr="00922BFF" w:rsidRDefault="00CC4CF4" w:rsidP="00FD4692">
            <w:pPr>
              <w:spacing w:before="0" w:after="0" w:line="240" w:lineRule="auto"/>
              <w:rPr>
                <w:rFonts w:ascii="Times New Roman" w:hAnsi="Times New Roman" w:cs="Times New Roman"/>
                <w:i/>
                <w:color w:val="000000"/>
                <w:sz w:val="18"/>
              </w:rPr>
            </w:pPr>
            <w:r w:rsidRPr="00922BFF">
              <w:rPr>
                <w:rFonts w:ascii="Times New Roman" w:hAnsi="Times New Roman" w:cs="Times New Roman"/>
                <w:i/>
                <w:color w:val="000000"/>
                <w:sz w:val="18"/>
              </w:rPr>
              <w:t>Acne severity</w:t>
            </w:r>
          </w:p>
        </w:tc>
        <w:tc>
          <w:tcPr>
            <w:tcW w:w="2394" w:type="dxa"/>
            <w:tcBorders>
              <w:top w:val="single" w:sz="4" w:space="0" w:color="auto"/>
              <w:bottom w:val="single" w:sz="4" w:space="0" w:color="auto"/>
            </w:tcBorders>
          </w:tcPr>
          <w:p w:rsidR="00CC4CF4" w:rsidRPr="00922BFF" w:rsidRDefault="00CC4CF4" w:rsidP="00FD4692">
            <w:pPr>
              <w:spacing w:before="0" w:after="0" w:line="240" w:lineRule="auto"/>
              <w:rPr>
                <w:rFonts w:ascii="Times New Roman" w:hAnsi="Times New Roman" w:cs="Times New Roman"/>
                <w:i/>
                <w:color w:val="000000"/>
                <w:sz w:val="18"/>
              </w:rPr>
            </w:pPr>
            <w:r w:rsidRPr="00922BFF">
              <w:rPr>
                <w:rFonts w:ascii="Times New Roman" w:hAnsi="Times New Roman" w:cs="Times New Roman"/>
                <w:i/>
                <w:color w:val="000000"/>
                <w:sz w:val="18"/>
              </w:rPr>
              <w:t>Female</w:t>
            </w:r>
          </w:p>
          <w:p w:rsidR="00CC4CF4" w:rsidRPr="00922BFF" w:rsidRDefault="00CC4CF4" w:rsidP="00FD4692">
            <w:pPr>
              <w:spacing w:before="0" w:after="0" w:line="240" w:lineRule="auto"/>
              <w:rPr>
                <w:rFonts w:ascii="Times New Roman" w:hAnsi="Times New Roman" w:cs="Times New Roman"/>
                <w:i/>
                <w:color w:val="000000"/>
                <w:sz w:val="18"/>
              </w:rPr>
            </w:pPr>
            <w:r w:rsidRPr="00922BFF">
              <w:rPr>
                <w:rFonts w:ascii="Times New Roman" w:hAnsi="Times New Roman" w:cs="Times New Roman"/>
                <w:i/>
                <w:color w:val="000000"/>
                <w:sz w:val="18"/>
              </w:rPr>
              <w:t>N (%)</w:t>
            </w:r>
          </w:p>
        </w:tc>
        <w:tc>
          <w:tcPr>
            <w:tcW w:w="2394" w:type="dxa"/>
            <w:tcBorders>
              <w:top w:val="single" w:sz="4" w:space="0" w:color="auto"/>
              <w:bottom w:val="single" w:sz="4" w:space="0" w:color="auto"/>
            </w:tcBorders>
          </w:tcPr>
          <w:p w:rsidR="00CC4CF4" w:rsidRPr="00922BFF" w:rsidRDefault="00CC4CF4" w:rsidP="00FD4692">
            <w:pPr>
              <w:spacing w:before="0" w:after="0" w:line="240" w:lineRule="auto"/>
              <w:rPr>
                <w:rFonts w:ascii="Times New Roman" w:hAnsi="Times New Roman" w:cs="Times New Roman"/>
                <w:i/>
                <w:color w:val="000000"/>
                <w:sz w:val="18"/>
              </w:rPr>
            </w:pPr>
            <w:r w:rsidRPr="00922BFF">
              <w:rPr>
                <w:rFonts w:ascii="Times New Roman" w:hAnsi="Times New Roman" w:cs="Times New Roman"/>
                <w:i/>
                <w:color w:val="000000"/>
                <w:sz w:val="18"/>
              </w:rPr>
              <w:t>Male</w:t>
            </w:r>
          </w:p>
          <w:p w:rsidR="00CC4CF4" w:rsidRPr="00922BFF" w:rsidRDefault="00CC4CF4" w:rsidP="00FD4692">
            <w:pPr>
              <w:spacing w:before="0" w:after="0" w:line="240" w:lineRule="auto"/>
              <w:rPr>
                <w:rFonts w:ascii="Times New Roman" w:hAnsi="Times New Roman" w:cs="Times New Roman"/>
                <w:i/>
                <w:color w:val="000000"/>
                <w:sz w:val="18"/>
              </w:rPr>
            </w:pPr>
            <w:r w:rsidRPr="00922BFF">
              <w:rPr>
                <w:rFonts w:ascii="Times New Roman" w:hAnsi="Times New Roman" w:cs="Times New Roman"/>
                <w:i/>
                <w:color w:val="000000"/>
                <w:sz w:val="18"/>
              </w:rPr>
              <w:t>N (%)</w:t>
            </w:r>
          </w:p>
        </w:tc>
        <w:tc>
          <w:tcPr>
            <w:tcW w:w="2394" w:type="dxa"/>
            <w:tcBorders>
              <w:top w:val="single" w:sz="4" w:space="0" w:color="auto"/>
              <w:bottom w:val="single" w:sz="4" w:space="0" w:color="auto"/>
            </w:tcBorders>
          </w:tcPr>
          <w:p w:rsidR="00CC4CF4" w:rsidRPr="00922BFF" w:rsidRDefault="00CC4CF4" w:rsidP="00FD4692">
            <w:pPr>
              <w:spacing w:before="0" w:after="0" w:line="240" w:lineRule="auto"/>
              <w:rPr>
                <w:rFonts w:ascii="Times New Roman" w:hAnsi="Times New Roman" w:cs="Times New Roman"/>
                <w:i/>
                <w:color w:val="000000"/>
                <w:sz w:val="18"/>
              </w:rPr>
            </w:pPr>
            <w:r w:rsidRPr="00922BFF">
              <w:rPr>
                <w:rFonts w:ascii="Times New Roman" w:hAnsi="Times New Roman" w:cs="Times New Roman"/>
                <w:i/>
                <w:color w:val="000000"/>
                <w:sz w:val="18"/>
              </w:rPr>
              <w:t>Total</w:t>
            </w:r>
          </w:p>
          <w:p w:rsidR="00CC4CF4" w:rsidRPr="00922BFF" w:rsidRDefault="00CC4CF4" w:rsidP="00FD4692">
            <w:pPr>
              <w:spacing w:before="0" w:after="0" w:line="240" w:lineRule="auto"/>
              <w:rPr>
                <w:rFonts w:ascii="Times New Roman" w:hAnsi="Times New Roman" w:cs="Times New Roman"/>
                <w:i/>
                <w:color w:val="000000"/>
                <w:sz w:val="18"/>
              </w:rPr>
            </w:pPr>
            <w:r w:rsidRPr="00922BFF">
              <w:rPr>
                <w:rFonts w:ascii="Times New Roman" w:hAnsi="Times New Roman" w:cs="Times New Roman"/>
                <w:i/>
                <w:color w:val="000000"/>
                <w:sz w:val="18"/>
              </w:rPr>
              <w:t>N (%)</w:t>
            </w:r>
          </w:p>
        </w:tc>
      </w:tr>
      <w:tr w:rsidR="00CC4CF4" w:rsidRPr="00922BFF" w:rsidTr="00C811E4">
        <w:tc>
          <w:tcPr>
            <w:tcW w:w="2394" w:type="dxa"/>
            <w:tcBorders>
              <w:top w:val="single" w:sz="4" w:space="0" w:color="auto"/>
            </w:tcBorders>
          </w:tcPr>
          <w:p w:rsidR="00CC4CF4" w:rsidRPr="00922BFF" w:rsidRDefault="00CC4CF4" w:rsidP="00FD4692">
            <w:pPr>
              <w:spacing w:before="0" w:after="0" w:line="240" w:lineRule="auto"/>
              <w:rPr>
                <w:rFonts w:ascii="Times New Roman" w:hAnsi="Times New Roman" w:cs="Times New Roman"/>
                <w:color w:val="000000"/>
                <w:sz w:val="18"/>
              </w:rPr>
            </w:pPr>
            <w:r w:rsidRPr="00922BFF">
              <w:rPr>
                <w:rFonts w:ascii="Times New Roman" w:hAnsi="Times New Roman" w:cs="Times New Roman"/>
                <w:color w:val="000000"/>
                <w:sz w:val="18"/>
              </w:rPr>
              <w:t>Mild</w:t>
            </w:r>
          </w:p>
        </w:tc>
        <w:tc>
          <w:tcPr>
            <w:tcW w:w="2394" w:type="dxa"/>
            <w:tcBorders>
              <w:top w:val="single" w:sz="4" w:space="0" w:color="auto"/>
            </w:tcBorders>
          </w:tcPr>
          <w:p w:rsidR="00CC4CF4" w:rsidRPr="00922BFF" w:rsidRDefault="00CC4CF4" w:rsidP="00FD4692">
            <w:pPr>
              <w:spacing w:before="0" w:after="0" w:line="240" w:lineRule="auto"/>
              <w:rPr>
                <w:rFonts w:ascii="Times New Roman" w:hAnsi="Times New Roman" w:cs="Times New Roman"/>
                <w:color w:val="000000"/>
                <w:sz w:val="18"/>
              </w:rPr>
            </w:pPr>
            <w:r w:rsidRPr="00922BFF">
              <w:rPr>
                <w:rFonts w:ascii="Times New Roman" w:hAnsi="Times New Roman" w:cs="Times New Roman"/>
                <w:color w:val="000000"/>
                <w:sz w:val="18"/>
              </w:rPr>
              <w:t>172 (86.9)</w:t>
            </w:r>
          </w:p>
        </w:tc>
        <w:tc>
          <w:tcPr>
            <w:tcW w:w="2394" w:type="dxa"/>
            <w:tcBorders>
              <w:top w:val="single" w:sz="4" w:space="0" w:color="auto"/>
            </w:tcBorders>
          </w:tcPr>
          <w:p w:rsidR="00CC4CF4" w:rsidRPr="00922BFF" w:rsidRDefault="00CC4CF4" w:rsidP="00FD4692">
            <w:pPr>
              <w:spacing w:before="0" w:after="0" w:line="240" w:lineRule="auto"/>
              <w:rPr>
                <w:rFonts w:ascii="Times New Roman" w:hAnsi="Times New Roman" w:cs="Times New Roman"/>
                <w:color w:val="000000"/>
                <w:sz w:val="18"/>
              </w:rPr>
            </w:pPr>
            <w:r w:rsidRPr="00922BFF">
              <w:rPr>
                <w:rFonts w:ascii="Times New Roman" w:hAnsi="Times New Roman" w:cs="Times New Roman"/>
                <w:color w:val="000000"/>
                <w:sz w:val="18"/>
              </w:rPr>
              <w:t>118 (72.8)</w:t>
            </w:r>
          </w:p>
        </w:tc>
        <w:tc>
          <w:tcPr>
            <w:tcW w:w="2394" w:type="dxa"/>
            <w:tcBorders>
              <w:top w:val="single" w:sz="4" w:space="0" w:color="auto"/>
            </w:tcBorders>
          </w:tcPr>
          <w:p w:rsidR="00CC4CF4" w:rsidRPr="00922BFF" w:rsidRDefault="00CC4CF4" w:rsidP="00FD4692">
            <w:pPr>
              <w:spacing w:before="0" w:after="0" w:line="240" w:lineRule="auto"/>
              <w:rPr>
                <w:rFonts w:ascii="Times New Roman" w:hAnsi="Times New Roman" w:cs="Times New Roman"/>
                <w:color w:val="000000"/>
                <w:sz w:val="18"/>
              </w:rPr>
            </w:pPr>
            <w:r w:rsidRPr="00922BFF">
              <w:rPr>
                <w:rFonts w:ascii="Times New Roman" w:hAnsi="Times New Roman" w:cs="Times New Roman"/>
                <w:color w:val="000000"/>
                <w:sz w:val="18"/>
              </w:rPr>
              <w:t>290 (80.6)</w:t>
            </w:r>
          </w:p>
        </w:tc>
      </w:tr>
      <w:tr w:rsidR="00CC4CF4" w:rsidRPr="00922BFF" w:rsidTr="00C811E4">
        <w:tc>
          <w:tcPr>
            <w:tcW w:w="2394" w:type="dxa"/>
          </w:tcPr>
          <w:p w:rsidR="00CC4CF4" w:rsidRPr="00922BFF" w:rsidRDefault="00CC4CF4" w:rsidP="00FD4692">
            <w:pPr>
              <w:spacing w:before="0" w:after="0" w:line="240" w:lineRule="auto"/>
              <w:rPr>
                <w:rFonts w:ascii="Times New Roman" w:hAnsi="Times New Roman" w:cs="Times New Roman"/>
                <w:color w:val="000000"/>
                <w:sz w:val="18"/>
              </w:rPr>
            </w:pPr>
            <w:r w:rsidRPr="00922BFF">
              <w:rPr>
                <w:rFonts w:ascii="Times New Roman" w:hAnsi="Times New Roman" w:cs="Times New Roman"/>
                <w:color w:val="000000"/>
                <w:sz w:val="18"/>
              </w:rPr>
              <w:t>Moderate</w:t>
            </w:r>
          </w:p>
        </w:tc>
        <w:tc>
          <w:tcPr>
            <w:tcW w:w="2394" w:type="dxa"/>
          </w:tcPr>
          <w:p w:rsidR="00CC4CF4" w:rsidRPr="00922BFF" w:rsidRDefault="00CC4CF4" w:rsidP="00FD4692">
            <w:pPr>
              <w:spacing w:before="0" w:after="0" w:line="240" w:lineRule="auto"/>
              <w:rPr>
                <w:rFonts w:ascii="Times New Roman" w:hAnsi="Times New Roman" w:cs="Times New Roman"/>
                <w:color w:val="000000"/>
                <w:sz w:val="18"/>
              </w:rPr>
            </w:pPr>
            <w:r w:rsidRPr="00922BFF">
              <w:rPr>
                <w:rFonts w:ascii="Times New Roman" w:hAnsi="Times New Roman" w:cs="Times New Roman"/>
                <w:color w:val="000000"/>
                <w:sz w:val="18"/>
              </w:rPr>
              <w:t>24 (12.1)</w:t>
            </w:r>
          </w:p>
        </w:tc>
        <w:tc>
          <w:tcPr>
            <w:tcW w:w="2394" w:type="dxa"/>
          </w:tcPr>
          <w:p w:rsidR="00CC4CF4" w:rsidRPr="00922BFF" w:rsidRDefault="00CC4CF4" w:rsidP="00FD4692">
            <w:pPr>
              <w:spacing w:before="0" w:after="0" w:line="240" w:lineRule="auto"/>
              <w:rPr>
                <w:rFonts w:ascii="Times New Roman" w:hAnsi="Times New Roman" w:cs="Times New Roman"/>
                <w:color w:val="000000"/>
                <w:sz w:val="18"/>
              </w:rPr>
            </w:pPr>
            <w:r w:rsidRPr="00922BFF">
              <w:rPr>
                <w:rFonts w:ascii="Times New Roman" w:hAnsi="Times New Roman" w:cs="Times New Roman"/>
                <w:color w:val="000000"/>
                <w:sz w:val="18"/>
              </w:rPr>
              <w:t>34 (21)</w:t>
            </w:r>
          </w:p>
        </w:tc>
        <w:tc>
          <w:tcPr>
            <w:tcW w:w="2394" w:type="dxa"/>
          </w:tcPr>
          <w:p w:rsidR="00CC4CF4" w:rsidRPr="00922BFF" w:rsidRDefault="00CC4CF4" w:rsidP="00FD4692">
            <w:pPr>
              <w:spacing w:before="0" w:after="0" w:line="240" w:lineRule="auto"/>
              <w:rPr>
                <w:rFonts w:ascii="Times New Roman" w:hAnsi="Times New Roman" w:cs="Times New Roman"/>
                <w:color w:val="000000"/>
                <w:sz w:val="18"/>
              </w:rPr>
            </w:pPr>
            <w:r w:rsidRPr="00922BFF">
              <w:rPr>
                <w:rFonts w:ascii="Times New Roman" w:hAnsi="Times New Roman" w:cs="Times New Roman"/>
                <w:color w:val="000000"/>
                <w:sz w:val="18"/>
              </w:rPr>
              <w:t>58 (16.1)</w:t>
            </w:r>
          </w:p>
        </w:tc>
      </w:tr>
      <w:tr w:rsidR="00CC4CF4" w:rsidRPr="00922BFF" w:rsidTr="00C811E4">
        <w:tc>
          <w:tcPr>
            <w:tcW w:w="2394" w:type="dxa"/>
          </w:tcPr>
          <w:p w:rsidR="00CC4CF4" w:rsidRPr="00922BFF" w:rsidRDefault="00CC4CF4" w:rsidP="00FD4692">
            <w:pPr>
              <w:spacing w:before="0" w:after="0" w:line="240" w:lineRule="auto"/>
              <w:rPr>
                <w:rFonts w:ascii="Times New Roman" w:hAnsi="Times New Roman" w:cs="Times New Roman"/>
                <w:color w:val="000000"/>
                <w:sz w:val="18"/>
              </w:rPr>
            </w:pPr>
            <w:r w:rsidRPr="00922BFF">
              <w:rPr>
                <w:rFonts w:ascii="Times New Roman" w:hAnsi="Times New Roman" w:cs="Times New Roman"/>
                <w:color w:val="000000"/>
                <w:sz w:val="18"/>
              </w:rPr>
              <w:t>Severe</w:t>
            </w:r>
          </w:p>
        </w:tc>
        <w:tc>
          <w:tcPr>
            <w:tcW w:w="2394" w:type="dxa"/>
          </w:tcPr>
          <w:p w:rsidR="00CC4CF4" w:rsidRPr="00922BFF" w:rsidRDefault="00CC4CF4" w:rsidP="00FD4692">
            <w:pPr>
              <w:spacing w:before="0" w:after="0" w:line="240" w:lineRule="auto"/>
              <w:rPr>
                <w:rFonts w:ascii="Times New Roman" w:hAnsi="Times New Roman" w:cs="Times New Roman"/>
                <w:color w:val="000000"/>
                <w:sz w:val="18"/>
              </w:rPr>
            </w:pPr>
            <w:r w:rsidRPr="00922BFF">
              <w:rPr>
                <w:rFonts w:ascii="Times New Roman" w:hAnsi="Times New Roman" w:cs="Times New Roman"/>
                <w:color w:val="000000"/>
                <w:sz w:val="18"/>
              </w:rPr>
              <w:t>2 (1)</w:t>
            </w:r>
          </w:p>
        </w:tc>
        <w:tc>
          <w:tcPr>
            <w:tcW w:w="2394" w:type="dxa"/>
          </w:tcPr>
          <w:p w:rsidR="00CC4CF4" w:rsidRPr="00922BFF" w:rsidRDefault="00CC4CF4" w:rsidP="00FD4692">
            <w:pPr>
              <w:spacing w:before="0" w:after="0" w:line="240" w:lineRule="auto"/>
              <w:rPr>
                <w:rFonts w:ascii="Times New Roman" w:hAnsi="Times New Roman" w:cs="Times New Roman"/>
                <w:color w:val="000000"/>
                <w:sz w:val="18"/>
              </w:rPr>
            </w:pPr>
            <w:r w:rsidRPr="00922BFF">
              <w:rPr>
                <w:rFonts w:ascii="Times New Roman" w:hAnsi="Times New Roman" w:cs="Times New Roman"/>
                <w:color w:val="000000"/>
                <w:sz w:val="18"/>
              </w:rPr>
              <w:t>8 (4.9)</w:t>
            </w:r>
          </w:p>
        </w:tc>
        <w:tc>
          <w:tcPr>
            <w:tcW w:w="2394" w:type="dxa"/>
          </w:tcPr>
          <w:p w:rsidR="00CC4CF4" w:rsidRPr="00922BFF" w:rsidRDefault="00CC4CF4" w:rsidP="00FD4692">
            <w:pPr>
              <w:spacing w:before="0" w:after="0" w:line="240" w:lineRule="auto"/>
              <w:rPr>
                <w:rFonts w:ascii="Times New Roman" w:hAnsi="Times New Roman" w:cs="Times New Roman"/>
                <w:color w:val="000000"/>
                <w:sz w:val="18"/>
              </w:rPr>
            </w:pPr>
            <w:r w:rsidRPr="00922BFF">
              <w:rPr>
                <w:rFonts w:ascii="Times New Roman" w:hAnsi="Times New Roman" w:cs="Times New Roman"/>
                <w:color w:val="000000"/>
                <w:sz w:val="18"/>
              </w:rPr>
              <w:t>10 (2.8)</w:t>
            </w:r>
          </w:p>
        </w:tc>
      </w:tr>
      <w:tr w:rsidR="00CC4CF4" w:rsidRPr="00922BFF" w:rsidTr="00C811E4">
        <w:tc>
          <w:tcPr>
            <w:tcW w:w="2394" w:type="dxa"/>
          </w:tcPr>
          <w:p w:rsidR="00CC4CF4" w:rsidRPr="00922BFF" w:rsidRDefault="00CC4CF4" w:rsidP="00FD4692">
            <w:pPr>
              <w:spacing w:before="0" w:after="0" w:line="240" w:lineRule="auto"/>
              <w:rPr>
                <w:rFonts w:ascii="Times New Roman" w:hAnsi="Times New Roman" w:cs="Times New Roman"/>
                <w:color w:val="000000"/>
                <w:sz w:val="18"/>
              </w:rPr>
            </w:pPr>
            <w:r w:rsidRPr="00922BFF">
              <w:rPr>
                <w:rFonts w:ascii="Times New Roman" w:hAnsi="Times New Roman" w:cs="Times New Roman"/>
                <w:color w:val="000000"/>
                <w:sz w:val="18"/>
              </w:rPr>
              <w:t>Very severe</w:t>
            </w:r>
          </w:p>
        </w:tc>
        <w:tc>
          <w:tcPr>
            <w:tcW w:w="2394" w:type="dxa"/>
          </w:tcPr>
          <w:p w:rsidR="00CC4CF4" w:rsidRPr="00922BFF" w:rsidRDefault="00CC4CF4" w:rsidP="00FD4692">
            <w:pPr>
              <w:spacing w:before="0" w:after="0" w:line="240" w:lineRule="auto"/>
              <w:rPr>
                <w:rFonts w:ascii="Times New Roman" w:hAnsi="Times New Roman" w:cs="Times New Roman"/>
                <w:color w:val="000000"/>
                <w:sz w:val="18"/>
              </w:rPr>
            </w:pPr>
            <w:r w:rsidRPr="00922BFF">
              <w:rPr>
                <w:rFonts w:ascii="Times New Roman" w:hAnsi="Times New Roman" w:cs="Times New Roman"/>
                <w:color w:val="000000"/>
                <w:sz w:val="18"/>
              </w:rPr>
              <w:t>0 (0)</w:t>
            </w:r>
          </w:p>
        </w:tc>
        <w:tc>
          <w:tcPr>
            <w:tcW w:w="2394" w:type="dxa"/>
          </w:tcPr>
          <w:p w:rsidR="00CC4CF4" w:rsidRPr="00922BFF" w:rsidRDefault="00CC4CF4" w:rsidP="00FD4692">
            <w:pPr>
              <w:spacing w:before="0" w:after="0" w:line="240" w:lineRule="auto"/>
              <w:rPr>
                <w:rFonts w:ascii="Times New Roman" w:hAnsi="Times New Roman" w:cs="Times New Roman"/>
                <w:color w:val="000000"/>
                <w:sz w:val="18"/>
              </w:rPr>
            </w:pPr>
            <w:r w:rsidRPr="00922BFF">
              <w:rPr>
                <w:rFonts w:ascii="Times New Roman" w:hAnsi="Times New Roman" w:cs="Times New Roman"/>
                <w:color w:val="000000"/>
                <w:sz w:val="18"/>
              </w:rPr>
              <w:t>2 (2.1)</w:t>
            </w:r>
          </w:p>
        </w:tc>
        <w:tc>
          <w:tcPr>
            <w:tcW w:w="2394" w:type="dxa"/>
          </w:tcPr>
          <w:p w:rsidR="00CC4CF4" w:rsidRPr="00922BFF" w:rsidRDefault="00CC4CF4" w:rsidP="00FD4692">
            <w:pPr>
              <w:spacing w:before="0" w:after="0" w:line="240" w:lineRule="auto"/>
              <w:rPr>
                <w:rFonts w:ascii="Times New Roman" w:hAnsi="Times New Roman" w:cs="Times New Roman"/>
                <w:color w:val="000000"/>
                <w:sz w:val="18"/>
              </w:rPr>
            </w:pPr>
            <w:r w:rsidRPr="00922BFF">
              <w:rPr>
                <w:rFonts w:ascii="Times New Roman" w:hAnsi="Times New Roman" w:cs="Times New Roman"/>
                <w:color w:val="000000"/>
                <w:sz w:val="18"/>
              </w:rPr>
              <w:t>2 (0.6)</w:t>
            </w:r>
          </w:p>
        </w:tc>
      </w:tr>
      <w:tr w:rsidR="00CC4CF4" w:rsidRPr="00922BFF" w:rsidTr="00C811E4">
        <w:tc>
          <w:tcPr>
            <w:tcW w:w="2394" w:type="dxa"/>
          </w:tcPr>
          <w:p w:rsidR="00CC4CF4" w:rsidRPr="00922BFF" w:rsidRDefault="00CC4CF4" w:rsidP="00FD4692">
            <w:pPr>
              <w:spacing w:before="0" w:after="0" w:line="240" w:lineRule="auto"/>
              <w:rPr>
                <w:rFonts w:ascii="Times New Roman" w:hAnsi="Times New Roman" w:cs="Times New Roman"/>
                <w:color w:val="000000"/>
                <w:sz w:val="18"/>
              </w:rPr>
            </w:pPr>
            <w:r w:rsidRPr="00922BFF">
              <w:rPr>
                <w:rFonts w:ascii="Times New Roman" w:hAnsi="Times New Roman" w:cs="Times New Roman"/>
                <w:color w:val="000000"/>
                <w:sz w:val="18"/>
              </w:rPr>
              <w:t xml:space="preserve">Total </w:t>
            </w:r>
          </w:p>
        </w:tc>
        <w:tc>
          <w:tcPr>
            <w:tcW w:w="2394" w:type="dxa"/>
          </w:tcPr>
          <w:p w:rsidR="00CC4CF4" w:rsidRPr="00922BFF" w:rsidRDefault="00CC4CF4" w:rsidP="00FD4692">
            <w:pPr>
              <w:spacing w:before="0" w:after="0" w:line="240" w:lineRule="auto"/>
              <w:rPr>
                <w:rFonts w:ascii="Times New Roman" w:hAnsi="Times New Roman" w:cs="Times New Roman"/>
                <w:color w:val="000000"/>
                <w:sz w:val="18"/>
              </w:rPr>
            </w:pPr>
            <w:r w:rsidRPr="00922BFF">
              <w:rPr>
                <w:rFonts w:ascii="Times New Roman" w:hAnsi="Times New Roman" w:cs="Times New Roman"/>
                <w:color w:val="000000"/>
                <w:sz w:val="18"/>
              </w:rPr>
              <w:t>198 (55)</w:t>
            </w:r>
          </w:p>
        </w:tc>
        <w:tc>
          <w:tcPr>
            <w:tcW w:w="2394" w:type="dxa"/>
          </w:tcPr>
          <w:p w:rsidR="00CC4CF4" w:rsidRPr="00922BFF" w:rsidRDefault="00CC4CF4" w:rsidP="00FD4692">
            <w:pPr>
              <w:spacing w:before="0" w:after="0" w:line="240" w:lineRule="auto"/>
              <w:rPr>
                <w:rFonts w:ascii="Times New Roman" w:hAnsi="Times New Roman" w:cs="Times New Roman"/>
                <w:color w:val="000000"/>
                <w:sz w:val="18"/>
              </w:rPr>
            </w:pPr>
            <w:r w:rsidRPr="00922BFF">
              <w:rPr>
                <w:rFonts w:ascii="Times New Roman" w:hAnsi="Times New Roman" w:cs="Times New Roman"/>
                <w:color w:val="000000"/>
                <w:sz w:val="18"/>
              </w:rPr>
              <w:t>162 (45)</w:t>
            </w:r>
          </w:p>
        </w:tc>
        <w:tc>
          <w:tcPr>
            <w:tcW w:w="2394" w:type="dxa"/>
          </w:tcPr>
          <w:p w:rsidR="00CC4CF4" w:rsidRPr="00922BFF" w:rsidRDefault="00CC4CF4" w:rsidP="00FD4692">
            <w:pPr>
              <w:spacing w:before="0" w:after="0" w:line="240" w:lineRule="auto"/>
              <w:rPr>
                <w:rFonts w:ascii="Times New Roman" w:hAnsi="Times New Roman" w:cs="Times New Roman"/>
                <w:color w:val="000000"/>
                <w:sz w:val="18"/>
              </w:rPr>
            </w:pPr>
            <w:r w:rsidRPr="00922BFF">
              <w:rPr>
                <w:rFonts w:ascii="Times New Roman" w:hAnsi="Times New Roman" w:cs="Times New Roman"/>
                <w:color w:val="000000"/>
                <w:sz w:val="18"/>
              </w:rPr>
              <w:t>360 (100)</w:t>
            </w:r>
          </w:p>
        </w:tc>
      </w:tr>
    </w:tbl>
    <w:p w:rsidR="00CC4CF4" w:rsidRDefault="00CC4CF4" w:rsidP="00CC4CF4">
      <w:pPr>
        <w:spacing w:after="0" w:line="240" w:lineRule="auto"/>
        <w:jc w:val="both"/>
        <w:rPr>
          <w:rFonts w:ascii="Times New Roman" w:hAnsi="Times New Roman" w:cs="Times New Roman"/>
          <w:color w:val="000000"/>
          <w:sz w:val="20"/>
        </w:rPr>
      </w:pPr>
    </w:p>
    <w:p w:rsidR="00A52AEE" w:rsidRPr="00922BFF" w:rsidRDefault="00CC4CF4" w:rsidP="00CC4CF4">
      <w:pPr>
        <w:spacing w:after="0" w:line="240" w:lineRule="auto"/>
        <w:jc w:val="both"/>
        <w:rPr>
          <w:rFonts w:ascii="Times New Roman" w:hAnsi="Times New Roman" w:cs="Times New Roman"/>
          <w:color w:val="000000"/>
          <w:sz w:val="18"/>
          <w:szCs w:val="20"/>
          <w:lang w:bidi="fa-IR"/>
        </w:rPr>
      </w:pPr>
      <w:r w:rsidRPr="00922BFF">
        <w:rPr>
          <w:rFonts w:ascii="Times New Roman" w:hAnsi="Times New Roman" w:cs="Times New Roman"/>
          <w:b/>
          <w:color w:val="000000"/>
          <w:sz w:val="18"/>
          <w:szCs w:val="20"/>
          <w:lang w:bidi="fa-IR"/>
        </w:rPr>
        <w:t>Table 2</w:t>
      </w:r>
      <w:r w:rsidRPr="00922BFF">
        <w:rPr>
          <w:rFonts w:ascii="Times New Roman" w:hAnsi="Times New Roman" w:cs="Times New Roman"/>
          <w:color w:val="000000"/>
          <w:sz w:val="18"/>
          <w:szCs w:val="20"/>
          <w:lang w:bidi="fa-IR"/>
        </w:rPr>
        <w:t xml:space="preserve"> Distribution of acne severity and its effect on the patient’s quality of life by gender in Yazd high school students.</w:t>
      </w:r>
    </w:p>
    <w:tbl>
      <w:tblPr>
        <w:tblStyle w:val="TableGrid"/>
        <w:tblW w:w="0" w:type="auto"/>
        <w:tblBorders>
          <w:top w:val="none" w:sz="0" w:space="0" w:color="auto"/>
          <w:left w:val="none" w:sz="0" w:space="0" w:color="auto"/>
          <w:bottom w:val="single" w:sz="4" w:space="0" w:color="auto"/>
          <w:right w:val="none" w:sz="0" w:space="0" w:color="auto"/>
          <w:insideH w:val="none" w:sz="0" w:space="0" w:color="auto"/>
          <w:insideV w:val="none" w:sz="0" w:space="0" w:color="auto"/>
        </w:tblBorders>
        <w:tblLook w:val="04A0" w:firstRow="1" w:lastRow="0" w:firstColumn="1" w:lastColumn="0" w:noHBand="0" w:noVBand="1"/>
      </w:tblPr>
      <w:tblGrid>
        <w:gridCol w:w="1041"/>
        <w:gridCol w:w="974"/>
        <w:gridCol w:w="921"/>
        <w:gridCol w:w="893"/>
        <w:gridCol w:w="831"/>
        <w:gridCol w:w="807"/>
        <w:gridCol w:w="673"/>
        <w:gridCol w:w="807"/>
        <w:gridCol w:w="744"/>
        <w:gridCol w:w="992"/>
        <w:gridCol w:w="893"/>
      </w:tblGrid>
      <w:tr w:rsidR="003F0555" w:rsidRPr="00C811E4" w:rsidTr="00C811E4">
        <w:tc>
          <w:tcPr>
            <w:tcW w:w="1041" w:type="dxa"/>
            <w:vMerge w:val="restart"/>
            <w:tcBorders>
              <w:top w:val="single" w:sz="4" w:space="0" w:color="auto"/>
              <w:bottom w:val="nil"/>
            </w:tcBorders>
          </w:tcPr>
          <w:p w:rsidR="003F0555" w:rsidRPr="00C811E4" w:rsidRDefault="003F0555" w:rsidP="00FD4692">
            <w:pPr>
              <w:spacing w:before="0" w:after="0" w:line="240" w:lineRule="auto"/>
              <w:rPr>
                <w:rFonts w:ascii="Times New Roman" w:hAnsi="Times New Roman" w:cs="Times New Roman"/>
                <w:i/>
                <w:color w:val="000000"/>
                <w:sz w:val="18"/>
                <w:szCs w:val="18"/>
                <w:lang w:bidi="fa-IR"/>
              </w:rPr>
            </w:pPr>
            <w:r w:rsidRPr="00C811E4">
              <w:rPr>
                <w:rFonts w:ascii="Times New Roman" w:hAnsi="Times New Roman" w:cs="Times New Roman"/>
                <w:i/>
                <w:color w:val="000000"/>
                <w:sz w:val="18"/>
                <w:szCs w:val="18"/>
                <w:lang w:bidi="fa-IR"/>
              </w:rPr>
              <w:t>Decreased quality of life</w:t>
            </w:r>
          </w:p>
        </w:tc>
        <w:tc>
          <w:tcPr>
            <w:tcW w:w="1895" w:type="dxa"/>
            <w:gridSpan w:val="2"/>
            <w:tcBorders>
              <w:top w:val="single" w:sz="4" w:space="0" w:color="auto"/>
              <w:bottom w:val="nil"/>
            </w:tcBorders>
          </w:tcPr>
          <w:p w:rsidR="003F0555" w:rsidRPr="00C811E4" w:rsidRDefault="003F0555" w:rsidP="00FD4692">
            <w:pPr>
              <w:spacing w:before="0" w:after="0" w:line="240" w:lineRule="auto"/>
              <w:rPr>
                <w:rFonts w:ascii="Times New Roman" w:hAnsi="Times New Roman" w:cs="Times New Roman"/>
                <w:i/>
                <w:color w:val="000000"/>
                <w:sz w:val="18"/>
                <w:szCs w:val="18"/>
                <w:lang w:bidi="fa-IR"/>
              </w:rPr>
            </w:pPr>
            <w:r w:rsidRPr="00C811E4">
              <w:rPr>
                <w:rFonts w:ascii="Times New Roman" w:hAnsi="Times New Roman" w:cs="Times New Roman"/>
                <w:i/>
                <w:color w:val="000000"/>
                <w:sz w:val="18"/>
                <w:szCs w:val="18"/>
                <w:lang w:bidi="fa-IR"/>
              </w:rPr>
              <w:t>Mild acne</w:t>
            </w:r>
          </w:p>
        </w:tc>
        <w:tc>
          <w:tcPr>
            <w:tcW w:w="1724" w:type="dxa"/>
            <w:gridSpan w:val="2"/>
            <w:tcBorders>
              <w:top w:val="single" w:sz="4" w:space="0" w:color="auto"/>
              <w:bottom w:val="nil"/>
            </w:tcBorders>
          </w:tcPr>
          <w:p w:rsidR="003F0555" w:rsidRPr="00C811E4" w:rsidRDefault="003F0555" w:rsidP="00FD4692">
            <w:pPr>
              <w:spacing w:before="0" w:after="0" w:line="240" w:lineRule="auto"/>
              <w:rPr>
                <w:rFonts w:ascii="Times New Roman" w:hAnsi="Times New Roman" w:cs="Times New Roman"/>
                <w:i/>
                <w:color w:val="000000"/>
                <w:sz w:val="18"/>
                <w:szCs w:val="18"/>
                <w:lang w:bidi="fa-IR"/>
              </w:rPr>
            </w:pPr>
            <w:r w:rsidRPr="00C811E4">
              <w:rPr>
                <w:rFonts w:ascii="Times New Roman" w:hAnsi="Times New Roman" w:cs="Times New Roman"/>
                <w:i/>
                <w:color w:val="000000"/>
                <w:sz w:val="18"/>
                <w:szCs w:val="18"/>
                <w:lang w:bidi="fa-IR"/>
              </w:rPr>
              <w:t>Moderate acne</w:t>
            </w:r>
          </w:p>
        </w:tc>
        <w:tc>
          <w:tcPr>
            <w:tcW w:w="1480" w:type="dxa"/>
            <w:gridSpan w:val="2"/>
            <w:tcBorders>
              <w:top w:val="single" w:sz="4" w:space="0" w:color="auto"/>
              <w:bottom w:val="nil"/>
            </w:tcBorders>
          </w:tcPr>
          <w:p w:rsidR="003F0555" w:rsidRPr="00C811E4" w:rsidRDefault="003F0555" w:rsidP="00FD4692">
            <w:pPr>
              <w:spacing w:before="0" w:after="0" w:line="240" w:lineRule="auto"/>
              <w:rPr>
                <w:rFonts w:ascii="Times New Roman" w:hAnsi="Times New Roman" w:cs="Times New Roman"/>
                <w:i/>
                <w:color w:val="000000"/>
                <w:sz w:val="18"/>
                <w:szCs w:val="18"/>
                <w:lang w:bidi="fa-IR"/>
              </w:rPr>
            </w:pPr>
            <w:r w:rsidRPr="00C811E4">
              <w:rPr>
                <w:rFonts w:ascii="Times New Roman" w:hAnsi="Times New Roman" w:cs="Times New Roman"/>
                <w:i/>
                <w:color w:val="000000"/>
                <w:sz w:val="18"/>
                <w:szCs w:val="18"/>
                <w:lang w:bidi="fa-IR"/>
              </w:rPr>
              <w:t>Severe acne</w:t>
            </w:r>
          </w:p>
        </w:tc>
        <w:tc>
          <w:tcPr>
            <w:tcW w:w="1551" w:type="dxa"/>
            <w:gridSpan w:val="2"/>
            <w:tcBorders>
              <w:top w:val="single" w:sz="4" w:space="0" w:color="auto"/>
              <w:bottom w:val="nil"/>
            </w:tcBorders>
          </w:tcPr>
          <w:p w:rsidR="003F0555" w:rsidRPr="00C811E4" w:rsidRDefault="003F0555" w:rsidP="00FD4692">
            <w:pPr>
              <w:spacing w:before="0" w:after="0" w:line="240" w:lineRule="auto"/>
              <w:rPr>
                <w:rFonts w:ascii="Times New Roman" w:hAnsi="Times New Roman" w:cs="Times New Roman"/>
                <w:i/>
                <w:color w:val="000000"/>
                <w:sz w:val="18"/>
                <w:szCs w:val="18"/>
                <w:lang w:bidi="fa-IR"/>
              </w:rPr>
            </w:pPr>
            <w:r w:rsidRPr="00C811E4">
              <w:rPr>
                <w:rFonts w:ascii="Times New Roman" w:hAnsi="Times New Roman" w:cs="Times New Roman"/>
                <w:i/>
                <w:color w:val="000000"/>
                <w:sz w:val="18"/>
                <w:szCs w:val="18"/>
                <w:lang w:bidi="fa-IR"/>
              </w:rPr>
              <w:t>Very severe acne</w:t>
            </w:r>
          </w:p>
        </w:tc>
        <w:tc>
          <w:tcPr>
            <w:tcW w:w="1885" w:type="dxa"/>
            <w:gridSpan w:val="2"/>
            <w:tcBorders>
              <w:top w:val="single" w:sz="4" w:space="0" w:color="auto"/>
              <w:bottom w:val="nil"/>
            </w:tcBorders>
          </w:tcPr>
          <w:p w:rsidR="003F0555" w:rsidRPr="00C811E4" w:rsidRDefault="003F0555" w:rsidP="00FD4692">
            <w:pPr>
              <w:spacing w:before="0" w:after="0" w:line="240" w:lineRule="auto"/>
              <w:rPr>
                <w:rFonts w:ascii="Times New Roman" w:hAnsi="Times New Roman" w:cs="Times New Roman"/>
                <w:i/>
                <w:color w:val="000000"/>
                <w:sz w:val="18"/>
                <w:szCs w:val="18"/>
                <w:lang w:bidi="fa-IR"/>
              </w:rPr>
            </w:pPr>
            <w:r w:rsidRPr="00C811E4">
              <w:rPr>
                <w:rFonts w:ascii="Times New Roman" w:hAnsi="Times New Roman" w:cs="Times New Roman"/>
                <w:i/>
                <w:color w:val="000000"/>
                <w:sz w:val="18"/>
                <w:szCs w:val="18"/>
                <w:lang w:bidi="fa-IR"/>
              </w:rPr>
              <w:t>Total</w:t>
            </w:r>
          </w:p>
        </w:tc>
      </w:tr>
      <w:tr w:rsidR="003F0555" w:rsidRPr="00C811E4" w:rsidTr="00C811E4">
        <w:tc>
          <w:tcPr>
            <w:tcW w:w="1041" w:type="dxa"/>
            <w:vMerge/>
            <w:tcBorders>
              <w:bottom w:val="single" w:sz="4" w:space="0" w:color="auto"/>
            </w:tcBorders>
          </w:tcPr>
          <w:p w:rsidR="003F0555" w:rsidRPr="00C811E4" w:rsidRDefault="003F0555" w:rsidP="00FD4692">
            <w:pPr>
              <w:spacing w:before="0" w:after="0" w:line="240" w:lineRule="auto"/>
              <w:rPr>
                <w:rFonts w:ascii="Times New Roman" w:hAnsi="Times New Roman" w:cs="Times New Roman"/>
                <w:i/>
                <w:color w:val="000000"/>
                <w:sz w:val="18"/>
                <w:szCs w:val="18"/>
                <w:lang w:bidi="fa-IR"/>
              </w:rPr>
            </w:pPr>
          </w:p>
        </w:tc>
        <w:tc>
          <w:tcPr>
            <w:tcW w:w="974" w:type="dxa"/>
            <w:tcBorders>
              <w:bottom w:val="single" w:sz="4" w:space="0" w:color="auto"/>
            </w:tcBorders>
          </w:tcPr>
          <w:p w:rsidR="003F0555" w:rsidRPr="00C811E4" w:rsidRDefault="003F0555" w:rsidP="00FD4692">
            <w:pPr>
              <w:spacing w:before="0" w:after="0" w:line="240" w:lineRule="auto"/>
              <w:rPr>
                <w:rFonts w:ascii="Times New Roman" w:hAnsi="Times New Roman" w:cs="Times New Roman"/>
                <w:i/>
                <w:color w:val="000000"/>
                <w:sz w:val="18"/>
                <w:szCs w:val="18"/>
                <w:lang w:bidi="fa-IR"/>
              </w:rPr>
            </w:pPr>
            <w:r w:rsidRPr="00C811E4">
              <w:rPr>
                <w:rFonts w:ascii="Times New Roman" w:hAnsi="Times New Roman" w:cs="Times New Roman"/>
                <w:i/>
                <w:color w:val="000000"/>
                <w:sz w:val="18"/>
                <w:szCs w:val="18"/>
                <w:lang w:bidi="fa-IR"/>
              </w:rPr>
              <w:t>Female</w:t>
            </w:r>
          </w:p>
          <w:p w:rsidR="003F0555" w:rsidRPr="00C811E4" w:rsidRDefault="003F0555" w:rsidP="00FD4692">
            <w:pPr>
              <w:spacing w:before="0" w:after="0" w:line="240" w:lineRule="auto"/>
              <w:rPr>
                <w:rFonts w:ascii="Times New Roman" w:hAnsi="Times New Roman" w:cs="Times New Roman"/>
                <w:i/>
                <w:color w:val="000000"/>
                <w:sz w:val="18"/>
                <w:szCs w:val="18"/>
                <w:lang w:bidi="fa-IR"/>
              </w:rPr>
            </w:pPr>
            <w:r w:rsidRPr="00C811E4">
              <w:rPr>
                <w:rFonts w:ascii="Times New Roman" w:hAnsi="Times New Roman" w:cs="Times New Roman"/>
                <w:i/>
                <w:color w:val="000000"/>
                <w:sz w:val="18"/>
                <w:szCs w:val="18"/>
                <w:lang w:bidi="fa-IR"/>
              </w:rPr>
              <w:t>N (%)</w:t>
            </w:r>
          </w:p>
        </w:tc>
        <w:tc>
          <w:tcPr>
            <w:tcW w:w="921" w:type="dxa"/>
            <w:tcBorders>
              <w:bottom w:val="single" w:sz="4" w:space="0" w:color="auto"/>
            </w:tcBorders>
          </w:tcPr>
          <w:p w:rsidR="003F0555" w:rsidRPr="00C811E4" w:rsidRDefault="003F0555" w:rsidP="00FD4692">
            <w:pPr>
              <w:spacing w:before="0" w:after="0" w:line="240" w:lineRule="auto"/>
              <w:rPr>
                <w:rFonts w:ascii="Times New Roman" w:hAnsi="Times New Roman" w:cs="Times New Roman"/>
                <w:i/>
                <w:color w:val="000000"/>
                <w:sz w:val="18"/>
                <w:szCs w:val="18"/>
                <w:lang w:bidi="fa-IR"/>
              </w:rPr>
            </w:pPr>
            <w:r w:rsidRPr="00C811E4">
              <w:rPr>
                <w:rFonts w:ascii="Times New Roman" w:hAnsi="Times New Roman" w:cs="Times New Roman"/>
                <w:i/>
                <w:color w:val="000000"/>
                <w:sz w:val="18"/>
                <w:szCs w:val="18"/>
                <w:lang w:bidi="fa-IR"/>
              </w:rPr>
              <w:t>Male</w:t>
            </w:r>
          </w:p>
          <w:p w:rsidR="003F0555" w:rsidRPr="00C811E4" w:rsidRDefault="003F0555" w:rsidP="00FD4692">
            <w:pPr>
              <w:spacing w:before="0" w:after="0" w:line="240" w:lineRule="auto"/>
              <w:rPr>
                <w:rFonts w:ascii="Times New Roman" w:hAnsi="Times New Roman" w:cs="Times New Roman"/>
                <w:i/>
                <w:color w:val="000000"/>
                <w:sz w:val="18"/>
                <w:szCs w:val="18"/>
                <w:lang w:bidi="fa-IR"/>
              </w:rPr>
            </w:pPr>
            <w:r w:rsidRPr="00C811E4">
              <w:rPr>
                <w:rFonts w:ascii="Times New Roman" w:hAnsi="Times New Roman" w:cs="Times New Roman"/>
                <w:i/>
                <w:color w:val="000000"/>
                <w:sz w:val="18"/>
                <w:szCs w:val="18"/>
                <w:lang w:bidi="fa-IR"/>
              </w:rPr>
              <w:t>N (%)</w:t>
            </w:r>
          </w:p>
        </w:tc>
        <w:tc>
          <w:tcPr>
            <w:tcW w:w="893" w:type="dxa"/>
            <w:tcBorders>
              <w:bottom w:val="single" w:sz="4" w:space="0" w:color="auto"/>
            </w:tcBorders>
          </w:tcPr>
          <w:p w:rsidR="003F0555" w:rsidRPr="00C811E4" w:rsidRDefault="003F0555" w:rsidP="00FD4692">
            <w:pPr>
              <w:spacing w:before="0" w:after="0" w:line="240" w:lineRule="auto"/>
              <w:rPr>
                <w:rFonts w:ascii="Times New Roman" w:hAnsi="Times New Roman" w:cs="Times New Roman"/>
                <w:i/>
                <w:color w:val="000000"/>
                <w:sz w:val="18"/>
                <w:szCs w:val="18"/>
                <w:lang w:bidi="fa-IR"/>
              </w:rPr>
            </w:pPr>
            <w:r w:rsidRPr="00C811E4">
              <w:rPr>
                <w:rFonts w:ascii="Times New Roman" w:hAnsi="Times New Roman" w:cs="Times New Roman"/>
                <w:i/>
                <w:color w:val="000000"/>
                <w:sz w:val="18"/>
                <w:szCs w:val="18"/>
                <w:lang w:bidi="fa-IR"/>
              </w:rPr>
              <w:t>Female</w:t>
            </w:r>
          </w:p>
          <w:p w:rsidR="003F0555" w:rsidRPr="00C811E4" w:rsidRDefault="003F0555" w:rsidP="00FD4692">
            <w:pPr>
              <w:spacing w:before="0" w:after="0" w:line="240" w:lineRule="auto"/>
              <w:rPr>
                <w:rFonts w:ascii="Times New Roman" w:hAnsi="Times New Roman" w:cs="Times New Roman"/>
                <w:i/>
                <w:color w:val="000000"/>
                <w:sz w:val="18"/>
                <w:szCs w:val="18"/>
                <w:lang w:bidi="fa-IR"/>
              </w:rPr>
            </w:pPr>
            <w:r w:rsidRPr="00C811E4">
              <w:rPr>
                <w:rFonts w:ascii="Times New Roman" w:hAnsi="Times New Roman" w:cs="Times New Roman"/>
                <w:i/>
                <w:color w:val="000000"/>
                <w:sz w:val="18"/>
                <w:szCs w:val="18"/>
                <w:lang w:bidi="fa-IR"/>
              </w:rPr>
              <w:t>N (%)</w:t>
            </w:r>
          </w:p>
        </w:tc>
        <w:tc>
          <w:tcPr>
            <w:tcW w:w="831" w:type="dxa"/>
            <w:tcBorders>
              <w:bottom w:val="single" w:sz="4" w:space="0" w:color="auto"/>
            </w:tcBorders>
          </w:tcPr>
          <w:p w:rsidR="003F0555" w:rsidRPr="00C811E4" w:rsidRDefault="003F0555" w:rsidP="00FD4692">
            <w:pPr>
              <w:spacing w:before="0" w:after="0" w:line="240" w:lineRule="auto"/>
              <w:rPr>
                <w:rFonts w:ascii="Times New Roman" w:hAnsi="Times New Roman" w:cs="Times New Roman"/>
                <w:i/>
                <w:color w:val="000000"/>
                <w:sz w:val="18"/>
                <w:szCs w:val="18"/>
                <w:lang w:bidi="fa-IR"/>
              </w:rPr>
            </w:pPr>
            <w:r w:rsidRPr="00C811E4">
              <w:rPr>
                <w:rFonts w:ascii="Times New Roman" w:hAnsi="Times New Roman" w:cs="Times New Roman"/>
                <w:i/>
                <w:color w:val="000000"/>
                <w:sz w:val="18"/>
                <w:szCs w:val="18"/>
                <w:lang w:bidi="fa-IR"/>
              </w:rPr>
              <w:t>Male</w:t>
            </w:r>
          </w:p>
          <w:p w:rsidR="003F0555" w:rsidRPr="00C811E4" w:rsidRDefault="003F0555" w:rsidP="00FD4692">
            <w:pPr>
              <w:spacing w:before="0" w:after="0" w:line="240" w:lineRule="auto"/>
              <w:rPr>
                <w:rFonts w:ascii="Times New Roman" w:hAnsi="Times New Roman" w:cs="Times New Roman"/>
                <w:i/>
                <w:color w:val="000000"/>
                <w:sz w:val="18"/>
                <w:szCs w:val="18"/>
                <w:lang w:bidi="fa-IR"/>
              </w:rPr>
            </w:pPr>
            <w:r w:rsidRPr="00C811E4">
              <w:rPr>
                <w:rFonts w:ascii="Times New Roman" w:hAnsi="Times New Roman" w:cs="Times New Roman"/>
                <w:i/>
                <w:color w:val="000000"/>
                <w:sz w:val="18"/>
                <w:szCs w:val="18"/>
                <w:lang w:bidi="fa-IR"/>
              </w:rPr>
              <w:t>N (%)</w:t>
            </w:r>
          </w:p>
        </w:tc>
        <w:tc>
          <w:tcPr>
            <w:tcW w:w="807" w:type="dxa"/>
            <w:tcBorders>
              <w:bottom w:val="single" w:sz="4" w:space="0" w:color="auto"/>
            </w:tcBorders>
          </w:tcPr>
          <w:p w:rsidR="003F0555" w:rsidRPr="00C811E4" w:rsidRDefault="003F0555" w:rsidP="00FD4692">
            <w:pPr>
              <w:spacing w:before="0" w:after="0" w:line="240" w:lineRule="auto"/>
              <w:rPr>
                <w:rFonts w:ascii="Times New Roman" w:hAnsi="Times New Roman" w:cs="Times New Roman"/>
                <w:i/>
                <w:color w:val="000000"/>
                <w:sz w:val="18"/>
                <w:szCs w:val="18"/>
                <w:lang w:bidi="fa-IR"/>
              </w:rPr>
            </w:pPr>
            <w:r w:rsidRPr="00C811E4">
              <w:rPr>
                <w:rFonts w:ascii="Times New Roman" w:hAnsi="Times New Roman" w:cs="Times New Roman"/>
                <w:i/>
                <w:color w:val="000000"/>
                <w:sz w:val="18"/>
                <w:szCs w:val="18"/>
                <w:lang w:bidi="fa-IR"/>
              </w:rPr>
              <w:t>Female</w:t>
            </w:r>
          </w:p>
          <w:p w:rsidR="003F0555" w:rsidRPr="00C811E4" w:rsidRDefault="003F0555" w:rsidP="00FD4692">
            <w:pPr>
              <w:spacing w:before="0" w:after="0" w:line="240" w:lineRule="auto"/>
              <w:rPr>
                <w:rFonts w:ascii="Times New Roman" w:hAnsi="Times New Roman" w:cs="Times New Roman"/>
                <w:i/>
                <w:color w:val="000000"/>
                <w:sz w:val="18"/>
                <w:szCs w:val="18"/>
                <w:lang w:bidi="fa-IR"/>
              </w:rPr>
            </w:pPr>
            <w:r w:rsidRPr="00C811E4">
              <w:rPr>
                <w:rFonts w:ascii="Times New Roman" w:hAnsi="Times New Roman" w:cs="Times New Roman"/>
                <w:i/>
                <w:color w:val="000000"/>
                <w:sz w:val="18"/>
                <w:szCs w:val="18"/>
                <w:lang w:bidi="fa-IR"/>
              </w:rPr>
              <w:t>N (%)</w:t>
            </w:r>
          </w:p>
        </w:tc>
        <w:tc>
          <w:tcPr>
            <w:tcW w:w="673" w:type="dxa"/>
            <w:tcBorders>
              <w:bottom w:val="single" w:sz="4" w:space="0" w:color="auto"/>
            </w:tcBorders>
          </w:tcPr>
          <w:p w:rsidR="003F0555" w:rsidRPr="00C811E4" w:rsidRDefault="003F0555" w:rsidP="00FD4692">
            <w:pPr>
              <w:spacing w:before="0" w:after="0" w:line="240" w:lineRule="auto"/>
              <w:rPr>
                <w:rFonts w:ascii="Times New Roman" w:hAnsi="Times New Roman" w:cs="Times New Roman"/>
                <w:i/>
                <w:color w:val="000000"/>
                <w:sz w:val="18"/>
                <w:szCs w:val="18"/>
                <w:lang w:bidi="fa-IR"/>
              </w:rPr>
            </w:pPr>
            <w:r w:rsidRPr="00C811E4">
              <w:rPr>
                <w:rFonts w:ascii="Times New Roman" w:hAnsi="Times New Roman" w:cs="Times New Roman"/>
                <w:i/>
                <w:color w:val="000000"/>
                <w:sz w:val="18"/>
                <w:szCs w:val="18"/>
                <w:lang w:bidi="fa-IR"/>
              </w:rPr>
              <w:t>Male</w:t>
            </w:r>
          </w:p>
          <w:p w:rsidR="003F0555" w:rsidRPr="00C811E4" w:rsidRDefault="003F0555" w:rsidP="00FD4692">
            <w:pPr>
              <w:spacing w:before="0" w:after="0" w:line="240" w:lineRule="auto"/>
              <w:rPr>
                <w:rFonts w:ascii="Times New Roman" w:hAnsi="Times New Roman" w:cs="Times New Roman"/>
                <w:i/>
                <w:color w:val="000000"/>
                <w:sz w:val="18"/>
                <w:szCs w:val="18"/>
                <w:lang w:bidi="fa-IR"/>
              </w:rPr>
            </w:pPr>
            <w:r w:rsidRPr="00C811E4">
              <w:rPr>
                <w:rFonts w:ascii="Times New Roman" w:hAnsi="Times New Roman" w:cs="Times New Roman"/>
                <w:i/>
                <w:color w:val="000000"/>
                <w:sz w:val="18"/>
                <w:szCs w:val="18"/>
                <w:lang w:bidi="fa-IR"/>
              </w:rPr>
              <w:t>N (%)</w:t>
            </w:r>
          </w:p>
        </w:tc>
        <w:tc>
          <w:tcPr>
            <w:tcW w:w="807" w:type="dxa"/>
            <w:tcBorders>
              <w:bottom w:val="single" w:sz="4" w:space="0" w:color="auto"/>
            </w:tcBorders>
          </w:tcPr>
          <w:p w:rsidR="003F0555" w:rsidRPr="00C811E4" w:rsidRDefault="003F0555" w:rsidP="00FD4692">
            <w:pPr>
              <w:spacing w:before="0" w:after="0" w:line="240" w:lineRule="auto"/>
              <w:rPr>
                <w:rFonts w:ascii="Times New Roman" w:hAnsi="Times New Roman" w:cs="Times New Roman"/>
                <w:i/>
                <w:color w:val="000000"/>
                <w:sz w:val="18"/>
                <w:szCs w:val="18"/>
                <w:lang w:bidi="fa-IR"/>
              </w:rPr>
            </w:pPr>
            <w:r w:rsidRPr="00C811E4">
              <w:rPr>
                <w:rFonts w:ascii="Times New Roman" w:hAnsi="Times New Roman" w:cs="Times New Roman"/>
                <w:i/>
                <w:color w:val="000000"/>
                <w:sz w:val="18"/>
                <w:szCs w:val="18"/>
                <w:lang w:bidi="fa-IR"/>
              </w:rPr>
              <w:t>Female</w:t>
            </w:r>
          </w:p>
          <w:p w:rsidR="003F0555" w:rsidRPr="00C811E4" w:rsidRDefault="003F0555" w:rsidP="00FD4692">
            <w:pPr>
              <w:spacing w:before="0" w:after="0" w:line="240" w:lineRule="auto"/>
              <w:rPr>
                <w:rFonts w:ascii="Times New Roman" w:hAnsi="Times New Roman" w:cs="Times New Roman"/>
                <w:i/>
                <w:color w:val="000000"/>
                <w:sz w:val="18"/>
                <w:szCs w:val="18"/>
                <w:lang w:bidi="fa-IR"/>
              </w:rPr>
            </w:pPr>
            <w:r w:rsidRPr="00C811E4">
              <w:rPr>
                <w:rFonts w:ascii="Times New Roman" w:hAnsi="Times New Roman" w:cs="Times New Roman"/>
                <w:i/>
                <w:color w:val="000000"/>
                <w:sz w:val="18"/>
                <w:szCs w:val="18"/>
                <w:lang w:bidi="fa-IR"/>
              </w:rPr>
              <w:t>N (%)</w:t>
            </w:r>
          </w:p>
        </w:tc>
        <w:tc>
          <w:tcPr>
            <w:tcW w:w="744" w:type="dxa"/>
            <w:tcBorders>
              <w:bottom w:val="single" w:sz="4" w:space="0" w:color="auto"/>
            </w:tcBorders>
          </w:tcPr>
          <w:p w:rsidR="003F0555" w:rsidRPr="00C811E4" w:rsidRDefault="003F0555" w:rsidP="00FD4692">
            <w:pPr>
              <w:spacing w:before="0" w:after="0" w:line="240" w:lineRule="auto"/>
              <w:rPr>
                <w:rFonts w:ascii="Times New Roman" w:hAnsi="Times New Roman" w:cs="Times New Roman"/>
                <w:i/>
                <w:color w:val="000000"/>
                <w:sz w:val="18"/>
                <w:szCs w:val="18"/>
                <w:lang w:bidi="fa-IR"/>
              </w:rPr>
            </w:pPr>
            <w:r w:rsidRPr="00C811E4">
              <w:rPr>
                <w:rFonts w:ascii="Times New Roman" w:hAnsi="Times New Roman" w:cs="Times New Roman"/>
                <w:i/>
                <w:color w:val="000000"/>
                <w:sz w:val="18"/>
                <w:szCs w:val="18"/>
                <w:lang w:bidi="fa-IR"/>
              </w:rPr>
              <w:t>Male</w:t>
            </w:r>
          </w:p>
          <w:p w:rsidR="003F0555" w:rsidRPr="00C811E4" w:rsidRDefault="003F0555" w:rsidP="00FD4692">
            <w:pPr>
              <w:spacing w:before="0" w:after="0" w:line="240" w:lineRule="auto"/>
              <w:rPr>
                <w:rFonts w:ascii="Times New Roman" w:hAnsi="Times New Roman" w:cs="Times New Roman"/>
                <w:i/>
                <w:color w:val="000000"/>
                <w:sz w:val="18"/>
                <w:szCs w:val="18"/>
                <w:lang w:bidi="fa-IR"/>
              </w:rPr>
            </w:pPr>
            <w:r w:rsidRPr="00C811E4">
              <w:rPr>
                <w:rFonts w:ascii="Times New Roman" w:hAnsi="Times New Roman" w:cs="Times New Roman"/>
                <w:i/>
                <w:color w:val="000000"/>
                <w:sz w:val="18"/>
                <w:szCs w:val="18"/>
                <w:lang w:bidi="fa-IR"/>
              </w:rPr>
              <w:t>N (%)</w:t>
            </w:r>
          </w:p>
        </w:tc>
        <w:tc>
          <w:tcPr>
            <w:tcW w:w="992" w:type="dxa"/>
            <w:tcBorders>
              <w:bottom w:val="single" w:sz="4" w:space="0" w:color="auto"/>
            </w:tcBorders>
          </w:tcPr>
          <w:p w:rsidR="003F0555" w:rsidRPr="00C811E4" w:rsidRDefault="003F0555" w:rsidP="00FD4692">
            <w:pPr>
              <w:spacing w:before="0" w:after="0" w:line="240" w:lineRule="auto"/>
              <w:rPr>
                <w:rFonts w:ascii="Times New Roman" w:hAnsi="Times New Roman" w:cs="Times New Roman"/>
                <w:i/>
                <w:color w:val="000000"/>
                <w:sz w:val="18"/>
                <w:szCs w:val="18"/>
                <w:lang w:bidi="fa-IR"/>
              </w:rPr>
            </w:pPr>
            <w:r w:rsidRPr="00C811E4">
              <w:rPr>
                <w:rFonts w:ascii="Times New Roman" w:hAnsi="Times New Roman" w:cs="Times New Roman"/>
                <w:i/>
                <w:color w:val="000000"/>
                <w:sz w:val="18"/>
                <w:szCs w:val="18"/>
                <w:lang w:bidi="fa-IR"/>
              </w:rPr>
              <w:t>Female</w:t>
            </w:r>
          </w:p>
          <w:p w:rsidR="003F0555" w:rsidRPr="00C811E4" w:rsidRDefault="003F0555" w:rsidP="00FD4692">
            <w:pPr>
              <w:spacing w:before="0" w:after="0" w:line="240" w:lineRule="auto"/>
              <w:rPr>
                <w:rFonts w:ascii="Times New Roman" w:hAnsi="Times New Roman" w:cs="Times New Roman"/>
                <w:i/>
                <w:color w:val="000000"/>
                <w:sz w:val="18"/>
                <w:szCs w:val="18"/>
                <w:lang w:bidi="fa-IR"/>
              </w:rPr>
            </w:pPr>
            <w:r w:rsidRPr="00C811E4">
              <w:rPr>
                <w:rFonts w:ascii="Times New Roman" w:hAnsi="Times New Roman" w:cs="Times New Roman"/>
                <w:i/>
                <w:color w:val="000000"/>
                <w:sz w:val="18"/>
                <w:szCs w:val="18"/>
                <w:lang w:bidi="fa-IR"/>
              </w:rPr>
              <w:t>N (%)</w:t>
            </w:r>
          </w:p>
        </w:tc>
        <w:tc>
          <w:tcPr>
            <w:tcW w:w="893" w:type="dxa"/>
            <w:tcBorders>
              <w:bottom w:val="single" w:sz="4" w:space="0" w:color="auto"/>
            </w:tcBorders>
          </w:tcPr>
          <w:p w:rsidR="003F0555" w:rsidRPr="00C811E4" w:rsidRDefault="003F0555" w:rsidP="00FD4692">
            <w:pPr>
              <w:spacing w:before="0" w:after="0" w:line="240" w:lineRule="auto"/>
              <w:rPr>
                <w:rFonts w:ascii="Times New Roman" w:hAnsi="Times New Roman" w:cs="Times New Roman"/>
                <w:i/>
                <w:color w:val="000000"/>
                <w:sz w:val="18"/>
                <w:szCs w:val="18"/>
                <w:lang w:bidi="fa-IR"/>
              </w:rPr>
            </w:pPr>
            <w:r w:rsidRPr="00C811E4">
              <w:rPr>
                <w:rFonts w:ascii="Times New Roman" w:hAnsi="Times New Roman" w:cs="Times New Roman"/>
                <w:i/>
                <w:color w:val="000000"/>
                <w:sz w:val="18"/>
                <w:szCs w:val="18"/>
                <w:lang w:bidi="fa-IR"/>
              </w:rPr>
              <w:t>Male</w:t>
            </w:r>
          </w:p>
          <w:p w:rsidR="003F0555" w:rsidRPr="00C811E4" w:rsidRDefault="003F0555" w:rsidP="00FD4692">
            <w:pPr>
              <w:spacing w:before="0" w:after="0" w:line="240" w:lineRule="auto"/>
              <w:rPr>
                <w:rFonts w:ascii="Times New Roman" w:hAnsi="Times New Roman" w:cs="Times New Roman"/>
                <w:i/>
                <w:color w:val="000000"/>
                <w:sz w:val="18"/>
                <w:szCs w:val="18"/>
                <w:lang w:bidi="fa-IR"/>
              </w:rPr>
            </w:pPr>
            <w:r w:rsidRPr="00C811E4">
              <w:rPr>
                <w:rFonts w:ascii="Times New Roman" w:hAnsi="Times New Roman" w:cs="Times New Roman"/>
                <w:i/>
                <w:color w:val="000000"/>
                <w:sz w:val="18"/>
                <w:szCs w:val="18"/>
                <w:lang w:bidi="fa-IR"/>
              </w:rPr>
              <w:t>N (%)</w:t>
            </w:r>
          </w:p>
        </w:tc>
      </w:tr>
      <w:tr w:rsidR="003F0555" w:rsidRPr="00CC4CF4" w:rsidTr="00C811E4">
        <w:tc>
          <w:tcPr>
            <w:tcW w:w="1041" w:type="dxa"/>
            <w:tcBorders>
              <w:top w:val="single" w:sz="4" w:space="0" w:color="auto"/>
            </w:tcBorders>
          </w:tcPr>
          <w:p w:rsidR="003F0555" w:rsidRPr="00CC4CF4" w:rsidRDefault="003F0555" w:rsidP="00FD4692">
            <w:pPr>
              <w:spacing w:before="0" w:after="0" w:line="240" w:lineRule="auto"/>
              <w:jc w:val="left"/>
              <w:rPr>
                <w:rFonts w:ascii="Times New Roman" w:hAnsi="Times New Roman" w:cs="Times New Roman"/>
                <w:color w:val="000000"/>
                <w:sz w:val="18"/>
                <w:szCs w:val="18"/>
                <w:lang w:bidi="fa-IR"/>
              </w:rPr>
            </w:pPr>
            <w:r w:rsidRPr="00CC4CF4">
              <w:rPr>
                <w:rFonts w:ascii="Times New Roman" w:hAnsi="Times New Roman" w:cs="Times New Roman"/>
                <w:color w:val="000000"/>
                <w:sz w:val="18"/>
                <w:szCs w:val="18"/>
                <w:lang w:bidi="fa-IR"/>
              </w:rPr>
              <w:t>Mild</w:t>
            </w:r>
          </w:p>
        </w:tc>
        <w:tc>
          <w:tcPr>
            <w:tcW w:w="974" w:type="dxa"/>
            <w:tcBorders>
              <w:top w:val="single" w:sz="4" w:space="0" w:color="auto"/>
            </w:tcBorders>
          </w:tcPr>
          <w:p w:rsidR="003F0555" w:rsidRPr="00CC4CF4" w:rsidRDefault="003F0555" w:rsidP="00FD4692">
            <w:pPr>
              <w:tabs>
                <w:tab w:val="left" w:pos="3291"/>
              </w:tabs>
              <w:spacing w:before="0" w:after="0" w:line="240" w:lineRule="auto"/>
              <w:jc w:val="left"/>
              <w:rPr>
                <w:rFonts w:ascii="Times New Roman" w:hAnsi="Times New Roman" w:cs="Times New Roman"/>
                <w:bCs/>
                <w:color w:val="000000"/>
                <w:sz w:val="18"/>
                <w:szCs w:val="18"/>
                <w:rtl/>
                <w:lang w:bidi="fa-IR"/>
              </w:rPr>
            </w:pPr>
            <w:r w:rsidRPr="00CC4CF4">
              <w:rPr>
                <w:rFonts w:ascii="Times New Roman" w:hAnsi="Times New Roman" w:cs="Times New Roman"/>
                <w:bCs/>
                <w:color w:val="000000"/>
                <w:sz w:val="18"/>
                <w:szCs w:val="18"/>
                <w:lang w:bidi="fa-IR"/>
              </w:rPr>
              <w:t>126</w:t>
            </w:r>
            <w:r>
              <w:rPr>
                <w:rFonts w:ascii="Times New Roman" w:hAnsi="Times New Roman" w:cs="Times New Roman"/>
                <w:bCs/>
                <w:color w:val="000000"/>
                <w:sz w:val="18"/>
                <w:szCs w:val="18"/>
                <w:lang w:bidi="fa-IR"/>
              </w:rPr>
              <w:t xml:space="preserve"> </w:t>
            </w:r>
            <w:r w:rsidRPr="00CC4CF4">
              <w:rPr>
                <w:rFonts w:ascii="Times New Roman" w:hAnsi="Times New Roman" w:cs="Times New Roman"/>
                <w:bCs/>
                <w:color w:val="000000"/>
                <w:sz w:val="18"/>
                <w:szCs w:val="18"/>
                <w:lang w:bidi="fa-IR"/>
              </w:rPr>
              <w:t>(43.5)</w:t>
            </w:r>
          </w:p>
        </w:tc>
        <w:tc>
          <w:tcPr>
            <w:tcW w:w="921" w:type="dxa"/>
            <w:tcBorders>
              <w:top w:val="single" w:sz="4" w:space="0" w:color="auto"/>
            </w:tcBorders>
          </w:tcPr>
          <w:p w:rsidR="003F0555" w:rsidRPr="00CC4CF4" w:rsidRDefault="003F0555" w:rsidP="00FD4692">
            <w:pPr>
              <w:tabs>
                <w:tab w:val="left" w:pos="3291"/>
              </w:tabs>
              <w:spacing w:before="0" w:after="0" w:line="240" w:lineRule="auto"/>
              <w:jc w:val="left"/>
              <w:rPr>
                <w:rFonts w:ascii="Times New Roman" w:hAnsi="Times New Roman" w:cs="Times New Roman"/>
                <w:bCs/>
                <w:color w:val="000000"/>
                <w:sz w:val="18"/>
                <w:szCs w:val="18"/>
                <w:rtl/>
                <w:lang w:bidi="fa-IR"/>
              </w:rPr>
            </w:pPr>
            <w:r w:rsidRPr="00CC4CF4">
              <w:rPr>
                <w:rFonts w:ascii="Times New Roman" w:hAnsi="Times New Roman" w:cs="Times New Roman"/>
                <w:bCs/>
                <w:color w:val="000000"/>
                <w:sz w:val="18"/>
                <w:szCs w:val="18"/>
                <w:lang w:bidi="fa-IR"/>
              </w:rPr>
              <w:t>86</w:t>
            </w:r>
            <w:r>
              <w:rPr>
                <w:rFonts w:ascii="Times New Roman" w:hAnsi="Times New Roman" w:cs="Times New Roman"/>
                <w:bCs/>
                <w:color w:val="000000"/>
                <w:sz w:val="18"/>
                <w:szCs w:val="18"/>
                <w:lang w:bidi="fa-IR"/>
              </w:rPr>
              <w:t xml:space="preserve"> </w:t>
            </w:r>
            <w:r w:rsidRPr="00CC4CF4">
              <w:rPr>
                <w:rFonts w:ascii="Times New Roman" w:hAnsi="Times New Roman" w:cs="Times New Roman"/>
                <w:bCs/>
                <w:color w:val="000000"/>
                <w:sz w:val="18"/>
                <w:szCs w:val="18"/>
                <w:lang w:bidi="fa-IR"/>
              </w:rPr>
              <w:t>(29.7)</w:t>
            </w:r>
          </w:p>
        </w:tc>
        <w:tc>
          <w:tcPr>
            <w:tcW w:w="893" w:type="dxa"/>
            <w:tcBorders>
              <w:top w:val="single" w:sz="4" w:space="0" w:color="auto"/>
            </w:tcBorders>
          </w:tcPr>
          <w:p w:rsidR="003F0555" w:rsidRPr="00CC4CF4" w:rsidRDefault="003F0555" w:rsidP="00FD4692">
            <w:pPr>
              <w:tabs>
                <w:tab w:val="left" w:pos="3291"/>
              </w:tabs>
              <w:spacing w:before="0" w:after="0" w:line="240" w:lineRule="auto"/>
              <w:jc w:val="left"/>
              <w:rPr>
                <w:rFonts w:ascii="Times New Roman" w:hAnsi="Times New Roman" w:cs="Times New Roman"/>
                <w:bCs/>
                <w:color w:val="000000"/>
                <w:sz w:val="18"/>
                <w:szCs w:val="18"/>
                <w:rtl/>
                <w:lang w:bidi="fa-IR"/>
              </w:rPr>
            </w:pPr>
            <w:r w:rsidRPr="00CC4CF4">
              <w:rPr>
                <w:rFonts w:ascii="Times New Roman" w:hAnsi="Times New Roman" w:cs="Times New Roman"/>
                <w:bCs/>
                <w:color w:val="000000"/>
                <w:sz w:val="18"/>
                <w:szCs w:val="18"/>
                <w:lang w:bidi="fa-IR"/>
              </w:rPr>
              <w:t>8</w:t>
            </w:r>
            <w:r>
              <w:rPr>
                <w:rFonts w:ascii="Times New Roman" w:hAnsi="Times New Roman" w:cs="Times New Roman"/>
                <w:bCs/>
                <w:color w:val="000000"/>
                <w:sz w:val="18"/>
                <w:szCs w:val="18"/>
                <w:lang w:bidi="fa-IR"/>
              </w:rPr>
              <w:t xml:space="preserve"> </w:t>
            </w:r>
            <w:r w:rsidRPr="00CC4CF4">
              <w:rPr>
                <w:rFonts w:ascii="Times New Roman" w:hAnsi="Times New Roman" w:cs="Times New Roman"/>
                <w:bCs/>
                <w:color w:val="000000"/>
                <w:sz w:val="18"/>
                <w:szCs w:val="18"/>
                <w:lang w:bidi="fa-IR"/>
              </w:rPr>
              <w:t>(13.8)</w:t>
            </w:r>
          </w:p>
        </w:tc>
        <w:tc>
          <w:tcPr>
            <w:tcW w:w="831" w:type="dxa"/>
            <w:tcBorders>
              <w:top w:val="single" w:sz="4" w:space="0" w:color="auto"/>
            </w:tcBorders>
          </w:tcPr>
          <w:p w:rsidR="003F0555" w:rsidRPr="00CC4CF4" w:rsidRDefault="003F0555" w:rsidP="00FD4692">
            <w:pPr>
              <w:tabs>
                <w:tab w:val="left" w:pos="3291"/>
              </w:tabs>
              <w:spacing w:before="0" w:after="0" w:line="240" w:lineRule="auto"/>
              <w:jc w:val="left"/>
              <w:rPr>
                <w:rFonts w:ascii="Times New Roman" w:hAnsi="Times New Roman" w:cs="Times New Roman"/>
                <w:bCs/>
                <w:color w:val="000000"/>
                <w:sz w:val="18"/>
                <w:szCs w:val="18"/>
                <w:rtl/>
                <w:lang w:bidi="fa-IR"/>
              </w:rPr>
            </w:pPr>
            <w:r w:rsidRPr="00CC4CF4">
              <w:rPr>
                <w:rFonts w:ascii="Times New Roman" w:hAnsi="Times New Roman" w:cs="Times New Roman"/>
                <w:bCs/>
                <w:color w:val="000000"/>
                <w:sz w:val="18"/>
                <w:szCs w:val="18"/>
                <w:lang w:bidi="fa-IR"/>
              </w:rPr>
              <w:t>18</w:t>
            </w:r>
            <w:r>
              <w:rPr>
                <w:rFonts w:ascii="Times New Roman" w:hAnsi="Times New Roman" w:cs="Times New Roman"/>
                <w:bCs/>
                <w:color w:val="000000"/>
                <w:sz w:val="18"/>
                <w:szCs w:val="18"/>
                <w:lang w:bidi="fa-IR"/>
              </w:rPr>
              <w:t xml:space="preserve"> </w:t>
            </w:r>
            <w:r w:rsidRPr="00CC4CF4">
              <w:rPr>
                <w:rFonts w:ascii="Times New Roman" w:hAnsi="Times New Roman" w:cs="Times New Roman"/>
                <w:bCs/>
                <w:color w:val="000000"/>
                <w:sz w:val="18"/>
                <w:szCs w:val="18"/>
                <w:lang w:bidi="fa-IR"/>
              </w:rPr>
              <w:t>(31)</w:t>
            </w:r>
          </w:p>
        </w:tc>
        <w:tc>
          <w:tcPr>
            <w:tcW w:w="807" w:type="dxa"/>
            <w:tcBorders>
              <w:top w:val="single" w:sz="4" w:space="0" w:color="auto"/>
            </w:tcBorders>
          </w:tcPr>
          <w:p w:rsidR="003F0555" w:rsidRPr="00CC4CF4" w:rsidRDefault="003F0555" w:rsidP="00FD4692">
            <w:pPr>
              <w:tabs>
                <w:tab w:val="left" w:pos="3291"/>
              </w:tabs>
              <w:spacing w:before="0" w:after="0" w:line="240" w:lineRule="auto"/>
              <w:jc w:val="left"/>
              <w:rPr>
                <w:rFonts w:ascii="Times New Roman" w:hAnsi="Times New Roman" w:cs="Times New Roman"/>
                <w:bCs/>
                <w:color w:val="000000"/>
                <w:sz w:val="18"/>
                <w:szCs w:val="18"/>
                <w:rtl/>
                <w:lang w:bidi="fa-IR"/>
              </w:rPr>
            </w:pPr>
            <w:r w:rsidRPr="00CC4CF4">
              <w:rPr>
                <w:rFonts w:ascii="Times New Roman" w:hAnsi="Times New Roman" w:cs="Times New Roman"/>
                <w:bCs/>
                <w:color w:val="000000"/>
                <w:sz w:val="18"/>
                <w:szCs w:val="18"/>
                <w:lang w:bidi="fa-IR"/>
              </w:rPr>
              <w:t>0</w:t>
            </w:r>
            <w:r>
              <w:rPr>
                <w:rFonts w:ascii="Times New Roman" w:hAnsi="Times New Roman" w:cs="Times New Roman"/>
                <w:bCs/>
                <w:color w:val="000000"/>
                <w:sz w:val="18"/>
                <w:szCs w:val="18"/>
                <w:lang w:bidi="fa-IR"/>
              </w:rPr>
              <w:t xml:space="preserve"> </w:t>
            </w:r>
            <w:r w:rsidRPr="00CC4CF4">
              <w:rPr>
                <w:rFonts w:ascii="Times New Roman" w:hAnsi="Times New Roman" w:cs="Times New Roman"/>
                <w:bCs/>
                <w:color w:val="000000"/>
                <w:sz w:val="18"/>
                <w:szCs w:val="18"/>
                <w:lang w:bidi="fa-IR"/>
              </w:rPr>
              <w:t>(0)</w:t>
            </w:r>
          </w:p>
        </w:tc>
        <w:tc>
          <w:tcPr>
            <w:tcW w:w="673" w:type="dxa"/>
            <w:tcBorders>
              <w:top w:val="single" w:sz="4" w:space="0" w:color="auto"/>
            </w:tcBorders>
          </w:tcPr>
          <w:p w:rsidR="003F0555" w:rsidRPr="00CC4CF4" w:rsidRDefault="003F0555" w:rsidP="00FD4692">
            <w:pPr>
              <w:tabs>
                <w:tab w:val="left" w:pos="3291"/>
              </w:tabs>
              <w:spacing w:before="0" w:after="0" w:line="240" w:lineRule="auto"/>
              <w:jc w:val="left"/>
              <w:rPr>
                <w:rFonts w:ascii="Times New Roman" w:hAnsi="Times New Roman" w:cs="Times New Roman"/>
                <w:bCs/>
                <w:color w:val="000000"/>
                <w:sz w:val="18"/>
                <w:szCs w:val="18"/>
                <w:rtl/>
                <w:lang w:bidi="fa-IR"/>
              </w:rPr>
            </w:pPr>
            <w:r w:rsidRPr="00CC4CF4">
              <w:rPr>
                <w:rFonts w:ascii="Times New Roman" w:hAnsi="Times New Roman" w:cs="Times New Roman"/>
                <w:bCs/>
                <w:color w:val="000000"/>
                <w:sz w:val="18"/>
                <w:szCs w:val="18"/>
                <w:lang w:bidi="fa-IR"/>
              </w:rPr>
              <w:t>4</w:t>
            </w:r>
            <w:r>
              <w:rPr>
                <w:rFonts w:ascii="Times New Roman" w:hAnsi="Times New Roman" w:cs="Times New Roman"/>
                <w:bCs/>
                <w:color w:val="000000"/>
                <w:sz w:val="18"/>
                <w:szCs w:val="18"/>
                <w:lang w:bidi="fa-IR"/>
              </w:rPr>
              <w:t xml:space="preserve"> </w:t>
            </w:r>
            <w:r w:rsidRPr="00CC4CF4">
              <w:rPr>
                <w:rFonts w:ascii="Times New Roman" w:hAnsi="Times New Roman" w:cs="Times New Roman"/>
                <w:bCs/>
                <w:color w:val="000000"/>
                <w:sz w:val="18"/>
                <w:szCs w:val="18"/>
                <w:lang w:bidi="fa-IR"/>
              </w:rPr>
              <w:t>(40)</w:t>
            </w:r>
          </w:p>
        </w:tc>
        <w:tc>
          <w:tcPr>
            <w:tcW w:w="807" w:type="dxa"/>
            <w:tcBorders>
              <w:top w:val="single" w:sz="4" w:space="0" w:color="auto"/>
            </w:tcBorders>
          </w:tcPr>
          <w:p w:rsidR="003F0555" w:rsidRPr="00CC4CF4" w:rsidRDefault="003F0555" w:rsidP="00FD4692">
            <w:pPr>
              <w:tabs>
                <w:tab w:val="left" w:pos="3291"/>
              </w:tabs>
              <w:spacing w:before="0" w:after="0" w:line="240" w:lineRule="auto"/>
              <w:jc w:val="left"/>
              <w:rPr>
                <w:rFonts w:ascii="Times New Roman" w:hAnsi="Times New Roman" w:cs="Times New Roman"/>
                <w:bCs/>
                <w:color w:val="000000"/>
                <w:sz w:val="18"/>
                <w:szCs w:val="18"/>
                <w:rtl/>
                <w:lang w:bidi="fa-IR"/>
              </w:rPr>
            </w:pPr>
            <w:r w:rsidRPr="00CC4CF4">
              <w:rPr>
                <w:rFonts w:ascii="Times New Roman" w:hAnsi="Times New Roman" w:cs="Times New Roman"/>
                <w:bCs/>
                <w:color w:val="000000"/>
                <w:sz w:val="18"/>
                <w:szCs w:val="18"/>
                <w:lang w:bidi="fa-IR"/>
              </w:rPr>
              <w:t>0</w:t>
            </w:r>
            <w:r>
              <w:rPr>
                <w:rFonts w:ascii="Times New Roman" w:hAnsi="Times New Roman" w:cs="Times New Roman"/>
                <w:bCs/>
                <w:color w:val="000000"/>
                <w:sz w:val="18"/>
                <w:szCs w:val="18"/>
                <w:lang w:bidi="fa-IR"/>
              </w:rPr>
              <w:t xml:space="preserve"> </w:t>
            </w:r>
            <w:r w:rsidRPr="00CC4CF4">
              <w:rPr>
                <w:rFonts w:ascii="Times New Roman" w:hAnsi="Times New Roman" w:cs="Times New Roman"/>
                <w:bCs/>
                <w:color w:val="000000"/>
                <w:sz w:val="18"/>
                <w:szCs w:val="18"/>
                <w:lang w:bidi="fa-IR"/>
              </w:rPr>
              <w:t>(0)</w:t>
            </w:r>
          </w:p>
        </w:tc>
        <w:tc>
          <w:tcPr>
            <w:tcW w:w="744" w:type="dxa"/>
            <w:tcBorders>
              <w:top w:val="single" w:sz="4" w:space="0" w:color="auto"/>
            </w:tcBorders>
          </w:tcPr>
          <w:p w:rsidR="003F0555" w:rsidRPr="00CC4CF4" w:rsidRDefault="003F0555" w:rsidP="00FD4692">
            <w:pPr>
              <w:tabs>
                <w:tab w:val="left" w:pos="3291"/>
              </w:tabs>
              <w:spacing w:before="0" w:after="0" w:line="240" w:lineRule="auto"/>
              <w:jc w:val="left"/>
              <w:rPr>
                <w:rFonts w:ascii="Times New Roman" w:hAnsi="Times New Roman" w:cs="Times New Roman"/>
                <w:bCs/>
                <w:color w:val="000000"/>
                <w:sz w:val="18"/>
                <w:szCs w:val="18"/>
                <w:rtl/>
                <w:lang w:bidi="fa-IR"/>
              </w:rPr>
            </w:pPr>
            <w:r w:rsidRPr="00CC4CF4">
              <w:rPr>
                <w:rFonts w:ascii="Times New Roman" w:hAnsi="Times New Roman" w:cs="Times New Roman"/>
                <w:bCs/>
                <w:color w:val="000000"/>
                <w:sz w:val="18"/>
                <w:szCs w:val="18"/>
                <w:lang w:bidi="fa-IR"/>
              </w:rPr>
              <w:t>0</w:t>
            </w:r>
            <w:r>
              <w:rPr>
                <w:rFonts w:ascii="Times New Roman" w:hAnsi="Times New Roman" w:cs="Times New Roman"/>
                <w:bCs/>
                <w:color w:val="000000"/>
                <w:sz w:val="18"/>
                <w:szCs w:val="18"/>
                <w:lang w:bidi="fa-IR"/>
              </w:rPr>
              <w:t xml:space="preserve"> </w:t>
            </w:r>
            <w:r w:rsidRPr="00CC4CF4">
              <w:rPr>
                <w:rFonts w:ascii="Times New Roman" w:hAnsi="Times New Roman" w:cs="Times New Roman"/>
                <w:bCs/>
                <w:color w:val="000000"/>
                <w:sz w:val="18"/>
                <w:szCs w:val="18"/>
                <w:lang w:bidi="fa-IR"/>
              </w:rPr>
              <w:t>(0)</w:t>
            </w:r>
          </w:p>
        </w:tc>
        <w:tc>
          <w:tcPr>
            <w:tcW w:w="992" w:type="dxa"/>
            <w:tcBorders>
              <w:top w:val="single" w:sz="4" w:space="0" w:color="auto"/>
            </w:tcBorders>
          </w:tcPr>
          <w:p w:rsidR="003F0555" w:rsidRPr="00CC4CF4" w:rsidRDefault="003F0555" w:rsidP="00FD4692">
            <w:pPr>
              <w:tabs>
                <w:tab w:val="left" w:pos="3291"/>
              </w:tabs>
              <w:spacing w:before="0" w:after="0" w:line="240" w:lineRule="auto"/>
              <w:jc w:val="left"/>
              <w:rPr>
                <w:rFonts w:ascii="Times New Roman" w:hAnsi="Times New Roman" w:cs="Times New Roman"/>
                <w:bCs/>
                <w:color w:val="000000"/>
                <w:sz w:val="18"/>
                <w:szCs w:val="18"/>
                <w:rtl/>
                <w:lang w:bidi="fa-IR"/>
              </w:rPr>
            </w:pPr>
            <w:r w:rsidRPr="00CC4CF4">
              <w:rPr>
                <w:rFonts w:ascii="Times New Roman" w:hAnsi="Times New Roman" w:cs="Times New Roman"/>
                <w:bCs/>
                <w:color w:val="000000"/>
                <w:sz w:val="18"/>
                <w:szCs w:val="18"/>
                <w:lang w:bidi="fa-IR"/>
              </w:rPr>
              <w:t>134</w:t>
            </w:r>
            <w:r>
              <w:rPr>
                <w:rFonts w:ascii="Times New Roman" w:hAnsi="Times New Roman" w:cs="Times New Roman"/>
                <w:bCs/>
                <w:color w:val="000000"/>
                <w:sz w:val="18"/>
                <w:szCs w:val="18"/>
                <w:lang w:bidi="fa-IR"/>
              </w:rPr>
              <w:t xml:space="preserve"> </w:t>
            </w:r>
            <w:r w:rsidRPr="00CC4CF4">
              <w:rPr>
                <w:rFonts w:ascii="Times New Roman" w:hAnsi="Times New Roman" w:cs="Times New Roman"/>
                <w:bCs/>
                <w:color w:val="000000"/>
                <w:sz w:val="18"/>
                <w:szCs w:val="18"/>
                <w:lang w:bidi="fa-IR"/>
              </w:rPr>
              <w:t>(37.2)</w:t>
            </w:r>
          </w:p>
        </w:tc>
        <w:tc>
          <w:tcPr>
            <w:tcW w:w="893" w:type="dxa"/>
            <w:tcBorders>
              <w:top w:val="single" w:sz="4" w:space="0" w:color="auto"/>
            </w:tcBorders>
          </w:tcPr>
          <w:p w:rsidR="003F0555" w:rsidRPr="00CC4CF4" w:rsidRDefault="003F0555" w:rsidP="00FD4692">
            <w:pPr>
              <w:tabs>
                <w:tab w:val="left" w:pos="3291"/>
              </w:tabs>
              <w:spacing w:before="0" w:after="0" w:line="240" w:lineRule="auto"/>
              <w:jc w:val="left"/>
              <w:rPr>
                <w:rFonts w:ascii="Times New Roman" w:hAnsi="Times New Roman" w:cs="Times New Roman"/>
                <w:bCs/>
                <w:color w:val="000000"/>
                <w:sz w:val="18"/>
                <w:szCs w:val="18"/>
                <w:rtl/>
                <w:lang w:bidi="fa-IR"/>
              </w:rPr>
            </w:pPr>
            <w:r w:rsidRPr="00CC4CF4">
              <w:rPr>
                <w:rFonts w:ascii="Times New Roman" w:hAnsi="Times New Roman" w:cs="Times New Roman"/>
                <w:bCs/>
                <w:color w:val="000000"/>
                <w:sz w:val="18"/>
                <w:szCs w:val="18"/>
                <w:lang w:bidi="fa-IR"/>
              </w:rPr>
              <w:t>108</w:t>
            </w:r>
            <w:r>
              <w:rPr>
                <w:rFonts w:ascii="Times New Roman" w:hAnsi="Times New Roman" w:cs="Times New Roman"/>
                <w:bCs/>
                <w:color w:val="000000"/>
                <w:sz w:val="18"/>
                <w:szCs w:val="18"/>
                <w:lang w:bidi="fa-IR"/>
              </w:rPr>
              <w:t xml:space="preserve"> </w:t>
            </w:r>
            <w:r w:rsidRPr="00CC4CF4">
              <w:rPr>
                <w:rFonts w:ascii="Times New Roman" w:hAnsi="Times New Roman" w:cs="Times New Roman"/>
                <w:bCs/>
                <w:color w:val="000000"/>
                <w:sz w:val="18"/>
                <w:szCs w:val="18"/>
                <w:lang w:bidi="fa-IR"/>
              </w:rPr>
              <w:t>(30)</w:t>
            </w:r>
          </w:p>
        </w:tc>
      </w:tr>
      <w:tr w:rsidR="003F0555" w:rsidRPr="00CC4CF4" w:rsidTr="00C811E4">
        <w:tc>
          <w:tcPr>
            <w:tcW w:w="1041" w:type="dxa"/>
          </w:tcPr>
          <w:p w:rsidR="003F0555" w:rsidRPr="00CC4CF4" w:rsidRDefault="003F0555" w:rsidP="00FD4692">
            <w:pPr>
              <w:spacing w:before="0" w:after="0" w:line="240" w:lineRule="auto"/>
              <w:jc w:val="left"/>
              <w:rPr>
                <w:rFonts w:ascii="Times New Roman" w:hAnsi="Times New Roman" w:cs="Times New Roman"/>
                <w:color w:val="000000"/>
                <w:sz w:val="18"/>
                <w:szCs w:val="18"/>
                <w:lang w:bidi="fa-IR"/>
              </w:rPr>
            </w:pPr>
            <w:r w:rsidRPr="00CC4CF4">
              <w:rPr>
                <w:rFonts w:ascii="Times New Roman" w:hAnsi="Times New Roman" w:cs="Times New Roman"/>
                <w:color w:val="000000"/>
                <w:sz w:val="18"/>
                <w:szCs w:val="18"/>
                <w:lang w:bidi="fa-IR"/>
              </w:rPr>
              <w:t>Moderate</w:t>
            </w:r>
          </w:p>
        </w:tc>
        <w:tc>
          <w:tcPr>
            <w:tcW w:w="974" w:type="dxa"/>
          </w:tcPr>
          <w:p w:rsidR="003F0555" w:rsidRPr="00CC4CF4" w:rsidRDefault="003F0555" w:rsidP="00FD4692">
            <w:pPr>
              <w:tabs>
                <w:tab w:val="left" w:pos="3291"/>
              </w:tabs>
              <w:spacing w:before="0" w:after="0" w:line="240" w:lineRule="auto"/>
              <w:jc w:val="left"/>
              <w:rPr>
                <w:rFonts w:ascii="Times New Roman" w:hAnsi="Times New Roman" w:cs="Times New Roman"/>
                <w:bCs/>
                <w:color w:val="000000"/>
                <w:sz w:val="18"/>
                <w:szCs w:val="18"/>
                <w:rtl/>
                <w:lang w:bidi="fa-IR"/>
              </w:rPr>
            </w:pPr>
            <w:r w:rsidRPr="00CC4CF4">
              <w:rPr>
                <w:rFonts w:ascii="Times New Roman" w:hAnsi="Times New Roman" w:cs="Times New Roman"/>
                <w:bCs/>
                <w:color w:val="000000"/>
                <w:sz w:val="18"/>
                <w:szCs w:val="18"/>
                <w:lang w:bidi="fa-IR"/>
              </w:rPr>
              <w:t>41</w:t>
            </w:r>
            <w:r>
              <w:rPr>
                <w:rFonts w:ascii="Times New Roman" w:hAnsi="Times New Roman" w:cs="Times New Roman"/>
                <w:bCs/>
                <w:color w:val="000000"/>
                <w:sz w:val="18"/>
                <w:szCs w:val="18"/>
                <w:lang w:bidi="fa-IR"/>
              </w:rPr>
              <w:t xml:space="preserve"> </w:t>
            </w:r>
            <w:r w:rsidRPr="00CC4CF4">
              <w:rPr>
                <w:rFonts w:ascii="Times New Roman" w:hAnsi="Times New Roman" w:cs="Times New Roman"/>
                <w:bCs/>
                <w:color w:val="000000"/>
                <w:sz w:val="18"/>
                <w:szCs w:val="18"/>
                <w:lang w:bidi="fa-IR"/>
              </w:rPr>
              <w:t>(14.1)</w:t>
            </w:r>
          </w:p>
        </w:tc>
        <w:tc>
          <w:tcPr>
            <w:tcW w:w="921" w:type="dxa"/>
          </w:tcPr>
          <w:p w:rsidR="003F0555" w:rsidRPr="00CC4CF4" w:rsidRDefault="003F0555" w:rsidP="00FD4692">
            <w:pPr>
              <w:tabs>
                <w:tab w:val="left" w:pos="3291"/>
              </w:tabs>
              <w:spacing w:before="0" w:after="0" w:line="240" w:lineRule="auto"/>
              <w:jc w:val="left"/>
              <w:rPr>
                <w:rFonts w:ascii="Times New Roman" w:hAnsi="Times New Roman" w:cs="Times New Roman"/>
                <w:bCs/>
                <w:color w:val="000000"/>
                <w:sz w:val="18"/>
                <w:szCs w:val="18"/>
                <w:rtl/>
                <w:lang w:bidi="fa-IR"/>
              </w:rPr>
            </w:pPr>
            <w:r w:rsidRPr="00CC4CF4">
              <w:rPr>
                <w:rFonts w:ascii="Times New Roman" w:hAnsi="Times New Roman" w:cs="Times New Roman"/>
                <w:bCs/>
                <w:color w:val="000000"/>
                <w:sz w:val="18"/>
                <w:szCs w:val="18"/>
                <w:lang w:bidi="fa-IR"/>
              </w:rPr>
              <w:t>30</w:t>
            </w:r>
            <w:r>
              <w:rPr>
                <w:rFonts w:ascii="Times New Roman" w:hAnsi="Times New Roman" w:cs="Times New Roman"/>
                <w:bCs/>
                <w:color w:val="000000"/>
                <w:sz w:val="18"/>
                <w:szCs w:val="18"/>
                <w:lang w:bidi="fa-IR"/>
              </w:rPr>
              <w:t xml:space="preserve"> </w:t>
            </w:r>
            <w:r w:rsidRPr="00CC4CF4">
              <w:rPr>
                <w:rFonts w:ascii="Times New Roman" w:hAnsi="Times New Roman" w:cs="Times New Roman"/>
                <w:bCs/>
                <w:color w:val="000000"/>
                <w:sz w:val="18"/>
                <w:szCs w:val="18"/>
                <w:lang w:bidi="fa-IR"/>
              </w:rPr>
              <w:t>(10.3)</w:t>
            </w:r>
          </w:p>
        </w:tc>
        <w:tc>
          <w:tcPr>
            <w:tcW w:w="893" w:type="dxa"/>
          </w:tcPr>
          <w:p w:rsidR="003F0555" w:rsidRPr="00CC4CF4" w:rsidRDefault="003F0555" w:rsidP="00FD4692">
            <w:pPr>
              <w:tabs>
                <w:tab w:val="left" w:pos="3291"/>
              </w:tabs>
              <w:spacing w:before="0" w:after="0" w:line="240" w:lineRule="auto"/>
              <w:jc w:val="left"/>
              <w:rPr>
                <w:rFonts w:ascii="Times New Roman" w:hAnsi="Times New Roman" w:cs="Times New Roman"/>
                <w:bCs/>
                <w:color w:val="000000"/>
                <w:sz w:val="18"/>
                <w:szCs w:val="18"/>
                <w:rtl/>
                <w:lang w:bidi="fa-IR"/>
              </w:rPr>
            </w:pPr>
            <w:r w:rsidRPr="00CC4CF4">
              <w:rPr>
                <w:rFonts w:ascii="Times New Roman" w:hAnsi="Times New Roman" w:cs="Times New Roman"/>
                <w:bCs/>
                <w:color w:val="000000"/>
                <w:sz w:val="18"/>
                <w:szCs w:val="18"/>
                <w:lang w:bidi="fa-IR"/>
              </w:rPr>
              <w:t>14</w:t>
            </w:r>
            <w:r>
              <w:rPr>
                <w:rFonts w:ascii="Times New Roman" w:hAnsi="Times New Roman" w:cs="Times New Roman"/>
                <w:bCs/>
                <w:color w:val="000000"/>
                <w:sz w:val="18"/>
                <w:szCs w:val="18"/>
                <w:lang w:bidi="fa-IR"/>
              </w:rPr>
              <w:t xml:space="preserve"> </w:t>
            </w:r>
            <w:r w:rsidRPr="00CC4CF4">
              <w:rPr>
                <w:rFonts w:ascii="Times New Roman" w:hAnsi="Times New Roman" w:cs="Times New Roman"/>
                <w:bCs/>
                <w:color w:val="000000"/>
                <w:sz w:val="18"/>
                <w:szCs w:val="18"/>
                <w:lang w:bidi="fa-IR"/>
              </w:rPr>
              <w:t>(24.1)</w:t>
            </w:r>
          </w:p>
        </w:tc>
        <w:tc>
          <w:tcPr>
            <w:tcW w:w="831" w:type="dxa"/>
          </w:tcPr>
          <w:p w:rsidR="003F0555" w:rsidRPr="00CC4CF4" w:rsidRDefault="003F0555" w:rsidP="00FD4692">
            <w:pPr>
              <w:tabs>
                <w:tab w:val="left" w:pos="3291"/>
              </w:tabs>
              <w:spacing w:before="0" w:after="0" w:line="240" w:lineRule="auto"/>
              <w:jc w:val="left"/>
              <w:rPr>
                <w:rFonts w:ascii="Times New Roman" w:hAnsi="Times New Roman" w:cs="Times New Roman"/>
                <w:bCs/>
                <w:color w:val="000000"/>
                <w:sz w:val="18"/>
                <w:szCs w:val="18"/>
                <w:rtl/>
                <w:lang w:bidi="fa-IR"/>
              </w:rPr>
            </w:pPr>
            <w:r w:rsidRPr="00CC4CF4">
              <w:rPr>
                <w:rFonts w:ascii="Times New Roman" w:hAnsi="Times New Roman" w:cs="Times New Roman"/>
                <w:bCs/>
                <w:color w:val="000000"/>
                <w:sz w:val="18"/>
                <w:szCs w:val="18"/>
                <w:lang w:bidi="fa-IR"/>
              </w:rPr>
              <w:t>11</w:t>
            </w:r>
            <w:r>
              <w:rPr>
                <w:rFonts w:ascii="Times New Roman" w:hAnsi="Times New Roman" w:cs="Times New Roman"/>
                <w:bCs/>
                <w:color w:val="000000"/>
                <w:sz w:val="18"/>
                <w:szCs w:val="18"/>
                <w:lang w:bidi="fa-IR"/>
              </w:rPr>
              <w:t xml:space="preserve"> </w:t>
            </w:r>
            <w:r w:rsidRPr="00CC4CF4">
              <w:rPr>
                <w:rFonts w:ascii="Times New Roman" w:hAnsi="Times New Roman" w:cs="Times New Roman"/>
                <w:bCs/>
                <w:color w:val="000000"/>
                <w:sz w:val="18"/>
                <w:szCs w:val="18"/>
                <w:lang w:bidi="fa-IR"/>
              </w:rPr>
              <w:t>(19)</w:t>
            </w:r>
          </w:p>
        </w:tc>
        <w:tc>
          <w:tcPr>
            <w:tcW w:w="807" w:type="dxa"/>
          </w:tcPr>
          <w:p w:rsidR="003F0555" w:rsidRPr="00CC4CF4" w:rsidRDefault="003F0555" w:rsidP="00FD4692">
            <w:pPr>
              <w:tabs>
                <w:tab w:val="left" w:pos="3291"/>
              </w:tabs>
              <w:spacing w:before="0" w:after="0" w:line="240" w:lineRule="auto"/>
              <w:jc w:val="left"/>
              <w:rPr>
                <w:rFonts w:ascii="Times New Roman" w:hAnsi="Times New Roman" w:cs="Times New Roman"/>
                <w:bCs/>
                <w:color w:val="000000"/>
                <w:sz w:val="18"/>
                <w:szCs w:val="18"/>
                <w:rtl/>
                <w:lang w:bidi="fa-IR"/>
              </w:rPr>
            </w:pPr>
            <w:r w:rsidRPr="00CC4CF4">
              <w:rPr>
                <w:rFonts w:ascii="Times New Roman" w:hAnsi="Times New Roman" w:cs="Times New Roman"/>
                <w:bCs/>
                <w:color w:val="000000"/>
                <w:sz w:val="18"/>
                <w:szCs w:val="18"/>
                <w:lang w:bidi="fa-IR"/>
              </w:rPr>
              <w:t>2</w:t>
            </w:r>
            <w:r>
              <w:rPr>
                <w:rFonts w:ascii="Times New Roman" w:hAnsi="Times New Roman" w:cs="Times New Roman"/>
                <w:bCs/>
                <w:color w:val="000000"/>
                <w:sz w:val="18"/>
                <w:szCs w:val="18"/>
                <w:lang w:bidi="fa-IR"/>
              </w:rPr>
              <w:t xml:space="preserve"> </w:t>
            </w:r>
            <w:r w:rsidRPr="00CC4CF4">
              <w:rPr>
                <w:rFonts w:ascii="Times New Roman" w:hAnsi="Times New Roman" w:cs="Times New Roman"/>
                <w:bCs/>
                <w:color w:val="000000"/>
                <w:sz w:val="18"/>
                <w:szCs w:val="18"/>
                <w:lang w:bidi="fa-IR"/>
              </w:rPr>
              <w:t>(20)</w:t>
            </w:r>
          </w:p>
        </w:tc>
        <w:tc>
          <w:tcPr>
            <w:tcW w:w="673" w:type="dxa"/>
          </w:tcPr>
          <w:p w:rsidR="003F0555" w:rsidRPr="00CC4CF4" w:rsidRDefault="003F0555" w:rsidP="00FD4692">
            <w:pPr>
              <w:tabs>
                <w:tab w:val="left" w:pos="3291"/>
              </w:tabs>
              <w:spacing w:before="0" w:after="0" w:line="240" w:lineRule="auto"/>
              <w:jc w:val="left"/>
              <w:rPr>
                <w:rFonts w:ascii="Times New Roman" w:hAnsi="Times New Roman" w:cs="Times New Roman"/>
                <w:bCs/>
                <w:color w:val="000000"/>
                <w:sz w:val="18"/>
                <w:szCs w:val="18"/>
                <w:rtl/>
                <w:lang w:bidi="fa-IR"/>
              </w:rPr>
            </w:pPr>
            <w:r w:rsidRPr="00CC4CF4">
              <w:rPr>
                <w:rFonts w:ascii="Times New Roman" w:hAnsi="Times New Roman" w:cs="Times New Roman"/>
                <w:bCs/>
                <w:color w:val="000000"/>
                <w:sz w:val="18"/>
                <w:szCs w:val="18"/>
                <w:lang w:bidi="fa-IR"/>
              </w:rPr>
              <w:t>3</w:t>
            </w:r>
            <w:r>
              <w:rPr>
                <w:rFonts w:ascii="Times New Roman" w:hAnsi="Times New Roman" w:cs="Times New Roman"/>
                <w:bCs/>
                <w:color w:val="000000"/>
                <w:sz w:val="18"/>
                <w:szCs w:val="18"/>
                <w:lang w:bidi="fa-IR"/>
              </w:rPr>
              <w:t xml:space="preserve"> </w:t>
            </w:r>
            <w:r w:rsidRPr="00CC4CF4">
              <w:rPr>
                <w:rFonts w:ascii="Times New Roman" w:hAnsi="Times New Roman" w:cs="Times New Roman"/>
                <w:bCs/>
                <w:color w:val="000000"/>
                <w:sz w:val="18"/>
                <w:szCs w:val="18"/>
                <w:lang w:bidi="fa-IR"/>
              </w:rPr>
              <w:t>(30)</w:t>
            </w:r>
          </w:p>
        </w:tc>
        <w:tc>
          <w:tcPr>
            <w:tcW w:w="807" w:type="dxa"/>
          </w:tcPr>
          <w:p w:rsidR="003F0555" w:rsidRPr="00CC4CF4" w:rsidRDefault="003F0555" w:rsidP="00FD4692">
            <w:pPr>
              <w:tabs>
                <w:tab w:val="left" w:pos="3291"/>
              </w:tabs>
              <w:spacing w:before="0" w:after="0" w:line="240" w:lineRule="auto"/>
              <w:jc w:val="left"/>
              <w:rPr>
                <w:rFonts w:ascii="Times New Roman" w:hAnsi="Times New Roman" w:cs="Times New Roman"/>
                <w:bCs/>
                <w:color w:val="000000"/>
                <w:sz w:val="18"/>
                <w:szCs w:val="18"/>
                <w:rtl/>
                <w:lang w:bidi="fa-IR"/>
              </w:rPr>
            </w:pPr>
            <w:r w:rsidRPr="00CC4CF4">
              <w:rPr>
                <w:rFonts w:ascii="Times New Roman" w:hAnsi="Times New Roman" w:cs="Times New Roman"/>
                <w:bCs/>
                <w:color w:val="000000"/>
                <w:sz w:val="18"/>
                <w:szCs w:val="18"/>
                <w:lang w:bidi="fa-IR"/>
              </w:rPr>
              <w:t>0</w:t>
            </w:r>
            <w:r>
              <w:rPr>
                <w:rFonts w:ascii="Times New Roman" w:hAnsi="Times New Roman" w:cs="Times New Roman"/>
                <w:bCs/>
                <w:color w:val="000000"/>
                <w:sz w:val="18"/>
                <w:szCs w:val="18"/>
                <w:lang w:bidi="fa-IR"/>
              </w:rPr>
              <w:t xml:space="preserve"> </w:t>
            </w:r>
            <w:r w:rsidRPr="00CC4CF4">
              <w:rPr>
                <w:rFonts w:ascii="Times New Roman" w:hAnsi="Times New Roman" w:cs="Times New Roman"/>
                <w:bCs/>
                <w:color w:val="000000"/>
                <w:sz w:val="18"/>
                <w:szCs w:val="18"/>
                <w:lang w:bidi="fa-IR"/>
              </w:rPr>
              <w:t>(0)</w:t>
            </w:r>
          </w:p>
        </w:tc>
        <w:tc>
          <w:tcPr>
            <w:tcW w:w="744" w:type="dxa"/>
          </w:tcPr>
          <w:p w:rsidR="003F0555" w:rsidRPr="00CC4CF4" w:rsidRDefault="003F0555" w:rsidP="00FD4692">
            <w:pPr>
              <w:tabs>
                <w:tab w:val="left" w:pos="3291"/>
              </w:tabs>
              <w:spacing w:before="0" w:after="0" w:line="240" w:lineRule="auto"/>
              <w:jc w:val="left"/>
              <w:rPr>
                <w:rFonts w:ascii="Times New Roman" w:hAnsi="Times New Roman" w:cs="Times New Roman"/>
                <w:bCs/>
                <w:color w:val="000000"/>
                <w:sz w:val="18"/>
                <w:szCs w:val="18"/>
                <w:rtl/>
                <w:lang w:bidi="fa-IR"/>
              </w:rPr>
            </w:pPr>
            <w:r w:rsidRPr="00CC4CF4">
              <w:rPr>
                <w:rFonts w:ascii="Times New Roman" w:hAnsi="Times New Roman" w:cs="Times New Roman"/>
                <w:bCs/>
                <w:color w:val="000000"/>
                <w:sz w:val="18"/>
                <w:szCs w:val="18"/>
                <w:lang w:bidi="fa-IR"/>
              </w:rPr>
              <w:t>2</w:t>
            </w:r>
            <w:r>
              <w:rPr>
                <w:rFonts w:ascii="Times New Roman" w:hAnsi="Times New Roman" w:cs="Times New Roman"/>
                <w:bCs/>
                <w:color w:val="000000"/>
                <w:sz w:val="18"/>
                <w:szCs w:val="18"/>
                <w:lang w:bidi="fa-IR"/>
              </w:rPr>
              <w:t xml:space="preserve"> </w:t>
            </w:r>
            <w:r w:rsidRPr="00CC4CF4">
              <w:rPr>
                <w:rFonts w:ascii="Times New Roman" w:hAnsi="Times New Roman" w:cs="Times New Roman"/>
                <w:bCs/>
                <w:color w:val="000000"/>
                <w:sz w:val="18"/>
                <w:szCs w:val="18"/>
                <w:lang w:bidi="fa-IR"/>
              </w:rPr>
              <w:t>(100)</w:t>
            </w:r>
          </w:p>
        </w:tc>
        <w:tc>
          <w:tcPr>
            <w:tcW w:w="992" w:type="dxa"/>
          </w:tcPr>
          <w:p w:rsidR="003F0555" w:rsidRPr="00CC4CF4" w:rsidRDefault="003F0555" w:rsidP="00FD4692">
            <w:pPr>
              <w:tabs>
                <w:tab w:val="left" w:pos="3291"/>
              </w:tabs>
              <w:spacing w:before="0" w:after="0" w:line="240" w:lineRule="auto"/>
              <w:jc w:val="left"/>
              <w:rPr>
                <w:rFonts w:ascii="Times New Roman" w:hAnsi="Times New Roman" w:cs="Times New Roman"/>
                <w:bCs/>
                <w:color w:val="000000"/>
                <w:sz w:val="18"/>
                <w:szCs w:val="18"/>
                <w:rtl/>
                <w:lang w:bidi="fa-IR"/>
              </w:rPr>
            </w:pPr>
            <w:r w:rsidRPr="00CC4CF4">
              <w:rPr>
                <w:rFonts w:ascii="Times New Roman" w:hAnsi="Times New Roman" w:cs="Times New Roman"/>
                <w:bCs/>
                <w:color w:val="000000"/>
                <w:sz w:val="18"/>
                <w:szCs w:val="18"/>
                <w:lang w:bidi="fa-IR"/>
              </w:rPr>
              <w:t>57</w:t>
            </w:r>
            <w:r>
              <w:rPr>
                <w:rFonts w:ascii="Times New Roman" w:hAnsi="Times New Roman" w:cs="Times New Roman"/>
                <w:bCs/>
                <w:color w:val="000000"/>
                <w:sz w:val="18"/>
                <w:szCs w:val="18"/>
                <w:lang w:bidi="fa-IR"/>
              </w:rPr>
              <w:t xml:space="preserve"> </w:t>
            </w:r>
            <w:r w:rsidRPr="00CC4CF4">
              <w:rPr>
                <w:rFonts w:ascii="Times New Roman" w:hAnsi="Times New Roman" w:cs="Times New Roman"/>
                <w:bCs/>
                <w:color w:val="000000"/>
                <w:sz w:val="18"/>
                <w:szCs w:val="18"/>
                <w:lang w:bidi="fa-IR"/>
              </w:rPr>
              <w:t>(15.8)</w:t>
            </w:r>
          </w:p>
        </w:tc>
        <w:tc>
          <w:tcPr>
            <w:tcW w:w="893" w:type="dxa"/>
          </w:tcPr>
          <w:p w:rsidR="003F0555" w:rsidRPr="00CC4CF4" w:rsidRDefault="003F0555" w:rsidP="00FD4692">
            <w:pPr>
              <w:tabs>
                <w:tab w:val="left" w:pos="3291"/>
              </w:tabs>
              <w:spacing w:before="0" w:after="0" w:line="240" w:lineRule="auto"/>
              <w:jc w:val="left"/>
              <w:rPr>
                <w:rFonts w:ascii="Times New Roman" w:hAnsi="Times New Roman" w:cs="Times New Roman"/>
                <w:bCs/>
                <w:color w:val="000000"/>
                <w:sz w:val="18"/>
                <w:szCs w:val="18"/>
                <w:rtl/>
                <w:lang w:bidi="fa-IR"/>
              </w:rPr>
            </w:pPr>
            <w:r w:rsidRPr="00CC4CF4">
              <w:rPr>
                <w:rFonts w:ascii="Times New Roman" w:hAnsi="Times New Roman" w:cs="Times New Roman"/>
                <w:bCs/>
                <w:color w:val="000000"/>
                <w:sz w:val="18"/>
                <w:szCs w:val="18"/>
                <w:lang w:bidi="fa-IR"/>
              </w:rPr>
              <w:t>46</w:t>
            </w:r>
            <w:r>
              <w:rPr>
                <w:rFonts w:ascii="Times New Roman" w:hAnsi="Times New Roman" w:cs="Times New Roman"/>
                <w:bCs/>
                <w:color w:val="000000"/>
                <w:sz w:val="18"/>
                <w:szCs w:val="18"/>
                <w:lang w:bidi="fa-IR"/>
              </w:rPr>
              <w:t xml:space="preserve"> </w:t>
            </w:r>
            <w:r w:rsidRPr="00CC4CF4">
              <w:rPr>
                <w:rFonts w:ascii="Times New Roman" w:hAnsi="Times New Roman" w:cs="Times New Roman"/>
                <w:bCs/>
                <w:color w:val="000000"/>
                <w:sz w:val="18"/>
                <w:szCs w:val="18"/>
                <w:lang w:bidi="fa-IR"/>
              </w:rPr>
              <w:t>(12.8)</w:t>
            </w:r>
          </w:p>
        </w:tc>
      </w:tr>
      <w:tr w:rsidR="003F0555" w:rsidRPr="00CC4CF4" w:rsidTr="00C811E4">
        <w:tc>
          <w:tcPr>
            <w:tcW w:w="1041" w:type="dxa"/>
          </w:tcPr>
          <w:p w:rsidR="003F0555" w:rsidRPr="00CC4CF4" w:rsidRDefault="003F0555" w:rsidP="00FD4692">
            <w:pPr>
              <w:spacing w:before="0" w:after="0" w:line="240" w:lineRule="auto"/>
              <w:jc w:val="left"/>
              <w:rPr>
                <w:rFonts w:ascii="Times New Roman" w:hAnsi="Times New Roman" w:cs="Times New Roman"/>
                <w:color w:val="000000"/>
                <w:sz w:val="18"/>
                <w:szCs w:val="18"/>
                <w:lang w:bidi="fa-IR"/>
              </w:rPr>
            </w:pPr>
            <w:r w:rsidRPr="00CC4CF4">
              <w:rPr>
                <w:rFonts w:ascii="Times New Roman" w:hAnsi="Times New Roman" w:cs="Times New Roman"/>
                <w:color w:val="000000"/>
                <w:sz w:val="18"/>
                <w:szCs w:val="18"/>
                <w:lang w:bidi="fa-IR"/>
              </w:rPr>
              <w:t>Severe</w:t>
            </w:r>
          </w:p>
        </w:tc>
        <w:tc>
          <w:tcPr>
            <w:tcW w:w="974" w:type="dxa"/>
          </w:tcPr>
          <w:p w:rsidR="003F0555" w:rsidRPr="00CC4CF4" w:rsidRDefault="003F0555" w:rsidP="00FD4692">
            <w:pPr>
              <w:tabs>
                <w:tab w:val="left" w:pos="3291"/>
              </w:tabs>
              <w:spacing w:before="0" w:after="0" w:line="240" w:lineRule="auto"/>
              <w:jc w:val="left"/>
              <w:rPr>
                <w:rFonts w:ascii="Times New Roman" w:hAnsi="Times New Roman" w:cs="Times New Roman"/>
                <w:bCs/>
                <w:color w:val="000000"/>
                <w:sz w:val="18"/>
                <w:szCs w:val="18"/>
                <w:rtl/>
                <w:lang w:bidi="fa-IR"/>
              </w:rPr>
            </w:pPr>
            <w:r w:rsidRPr="00CC4CF4">
              <w:rPr>
                <w:rFonts w:ascii="Times New Roman" w:hAnsi="Times New Roman" w:cs="Times New Roman"/>
                <w:bCs/>
                <w:color w:val="000000"/>
                <w:sz w:val="18"/>
                <w:szCs w:val="18"/>
                <w:lang w:bidi="fa-IR"/>
              </w:rPr>
              <w:t>5</w:t>
            </w:r>
            <w:r>
              <w:rPr>
                <w:rFonts w:ascii="Times New Roman" w:hAnsi="Times New Roman" w:cs="Times New Roman"/>
                <w:bCs/>
                <w:color w:val="000000"/>
                <w:sz w:val="18"/>
                <w:szCs w:val="18"/>
                <w:lang w:bidi="fa-IR"/>
              </w:rPr>
              <w:t xml:space="preserve"> </w:t>
            </w:r>
            <w:r w:rsidRPr="00CC4CF4">
              <w:rPr>
                <w:rFonts w:ascii="Times New Roman" w:hAnsi="Times New Roman" w:cs="Times New Roman"/>
                <w:bCs/>
                <w:color w:val="000000"/>
                <w:sz w:val="18"/>
                <w:szCs w:val="18"/>
                <w:lang w:bidi="fa-IR"/>
              </w:rPr>
              <w:t>(1.7)</w:t>
            </w:r>
          </w:p>
        </w:tc>
        <w:tc>
          <w:tcPr>
            <w:tcW w:w="921" w:type="dxa"/>
          </w:tcPr>
          <w:p w:rsidR="003F0555" w:rsidRPr="00CC4CF4" w:rsidRDefault="003F0555" w:rsidP="00FD4692">
            <w:pPr>
              <w:tabs>
                <w:tab w:val="left" w:pos="3291"/>
              </w:tabs>
              <w:spacing w:before="0" w:after="0" w:line="240" w:lineRule="auto"/>
              <w:jc w:val="left"/>
              <w:rPr>
                <w:rFonts w:ascii="Times New Roman" w:hAnsi="Times New Roman" w:cs="Times New Roman"/>
                <w:bCs/>
                <w:color w:val="000000"/>
                <w:sz w:val="18"/>
                <w:szCs w:val="18"/>
                <w:rtl/>
                <w:lang w:bidi="fa-IR"/>
              </w:rPr>
            </w:pPr>
            <w:r w:rsidRPr="00CC4CF4">
              <w:rPr>
                <w:rFonts w:ascii="Times New Roman" w:hAnsi="Times New Roman" w:cs="Times New Roman"/>
                <w:bCs/>
                <w:color w:val="000000"/>
                <w:sz w:val="18"/>
                <w:szCs w:val="18"/>
                <w:lang w:bidi="fa-IR"/>
              </w:rPr>
              <w:t>2</w:t>
            </w:r>
            <w:r>
              <w:rPr>
                <w:rFonts w:ascii="Times New Roman" w:hAnsi="Times New Roman" w:cs="Times New Roman"/>
                <w:bCs/>
                <w:color w:val="000000"/>
                <w:sz w:val="18"/>
                <w:szCs w:val="18"/>
                <w:lang w:bidi="fa-IR"/>
              </w:rPr>
              <w:t xml:space="preserve"> </w:t>
            </w:r>
            <w:r w:rsidRPr="00CC4CF4">
              <w:rPr>
                <w:rFonts w:ascii="Times New Roman" w:hAnsi="Times New Roman" w:cs="Times New Roman"/>
                <w:bCs/>
                <w:color w:val="000000"/>
                <w:sz w:val="18"/>
                <w:szCs w:val="18"/>
                <w:lang w:bidi="fa-IR"/>
              </w:rPr>
              <w:t>(0.7)</w:t>
            </w:r>
          </w:p>
        </w:tc>
        <w:tc>
          <w:tcPr>
            <w:tcW w:w="893" w:type="dxa"/>
          </w:tcPr>
          <w:p w:rsidR="003F0555" w:rsidRPr="00CC4CF4" w:rsidRDefault="003F0555" w:rsidP="00FD4692">
            <w:pPr>
              <w:tabs>
                <w:tab w:val="left" w:pos="3291"/>
              </w:tabs>
              <w:spacing w:before="0" w:after="0" w:line="240" w:lineRule="auto"/>
              <w:jc w:val="left"/>
              <w:rPr>
                <w:rFonts w:ascii="Times New Roman" w:hAnsi="Times New Roman" w:cs="Times New Roman"/>
                <w:bCs/>
                <w:color w:val="000000"/>
                <w:sz w:val="18"/>
                <w:szCs w:val="18"/>
                <w:rtl/>
                <w:lang w:bidi="fa-IR"/>
              </w:rPr>
            </w:pPr>
            <w:r w:rsidRPr="00CC4CF4">
              <w:rPr>
                <w:rFonts w:ascii="Times New Roman" w:hAnsi="Times New Roman" w:cs="Times New Roman"/>
                <w:bCs/>
                <w:color w:val="000000"/>
                <w:sz w:val="18"/>
                <w:szCs w:val="18"/>
                <w:lang w:bidi="fa-IR"/>
              </w:rPr>
              <w:t>2</w:t>
            </w:r>
            <w:r>
              <w:rPr>
                <w:rFonts w:ascii="Times New Roman" w:hAnsi="Times New Roman" w:cs="Times New Roman"/>
                <w:bCs/>
                <w:color w:val="000000"/>
                <w:sz w:val="18"/>
                <w:szCs w:val="18"/>
                <w:lang w:bidi="fa-IR"/>
              </w:rPr>
              <w:t xml:space="preserve"> </w:t>
            </w:r>
            <w:r w:rsidRPr="00CC4CF4">
              <w:rPr>
                <w:rFonts w:ascii="Times New Roman" w:hAnsi="Times New Roman" w:cs="Times New Roman"/>
                <w:bCs/>
                <w:color w:val="000000"/>
                <w:sz w:val="18"/>
                <w:szCs w:val="18"/>
                <w:lang w:bidi="fa-IR"/>
              </w:rPr>
              <w:t>(3.5)</w:t>
            </w:r>
          </w:p>
        </w:tc>
        <w:tc>
          <w:tcPr>
            <w:tcW w:w="831" w:type="dxa"/>
          </w:tcPr>
          <w:p w:rsidR="003F0555" w:rsidRPr="00CC4CF4" w:rsidRDefault="003F0555" w:rsidP="00FD4692">
            <w:pPr>
              <w:tabs>
                <w:tab w:val="left" w:pos="3291"/>
              </w:tabs>
              <w:spacing w:before="0" w:after="0" w:line="240" w:lineRule="auto"/>
              <w:jc w:val="left"/>
              <w:rPr>
                <w:rFonts w:ascii="Times New Roman" w:hAnsi="Times New Roman" w:cs="Times New Roman"/>
                <w:bCs/>
                <w:color w:val="000000"/>
                <w:sz w:val="18"/>
                <w:szCs w:val="18"/>
                <w:rtl/>
                <w:lang w:bidi="fa-IR"/>
              </w:rPr>
            </w:pPr>
            <w:r w:rsidRPr="00CC4CF4">
              <w:rPr>
                <w:rFonts w:ascii="Times New Roman" w:hAnsi="Times New Roman" w:cs="Times New Roman"/>
                <w:bCs/>
                <w:color w:val="000000"/>
                <w:sz w:val="18"/>
                <w:szCs w:val="18"/>
                <w:lang w:bidi="fa-IR"/>
              </w:rPr>
              <w:t>5</w:t>
            </w:r>
            <w:r>
              <w:rPr>
                <w:rFonts w:ascii="Times New Roman" w:hAnsi="Times New Roman" w:cs="Times New Roman"/>
                <w:bCs/>
                <w:color w:val="000000"/>
                <w:sz w:val="18"/>
                <w:szCs w:val="18"/>
                <w:lang w:bidi="fa-IR"/>
              </w:rPr>
              <w:t xml:space="preserve"> </w:t>
            </w:r>
            <w:r w:rsidRPr="00CC4CF4">
              <w:rPr>
                <w:rFonts w:ascii="Times New Roman" w:hAnsi="Times New Roman" w:cs="Times New Roman"/>
                <w:bCs/>
                <w:color w:val="000000"/>
                <w:sz w:val="18"/>
                <w:szCs w:val="18"/>
                <w:lang w:bidi="fa-IR"/>
              </w:rPr>
              <w:t>(8.6)</w:t>
            </w:r>
          </w:p>
        </w:tc>
        <w:tc>
          <w:tcPr>
            <w:tcW w:w="807" w:type="dxa"/>
          </w:tcPr>
          <w:p w:rsidR="003F0555" w:rsidRPr="00CC4CF4" w:rsidRDefault="003F0555" w:rsidP="00FD4692">
            <w:pPr>
              <w:tabs>
                <w:tab w:val="left" w:pos="3291"/>
              </w:tabs>
              <w:spacing w:before="0" w:after="0" w:line="240" w:lineRule="auto"/>
              <w:jc w:val="left"/>
              <w:rPr>
                <w:rFonts w:ascii="Times New Roman" w:hAnsi="Times New Roman" w:cs="Times New Roman"/>
                <w:bCs/>
                <w:color w:val="000000"/>
                <w:sz w:val="18"/>
                <w:szCs w:val="18"/>
                <w:rtl/>
                <w:lang w:bidi="fa-IR"/>
              </w:rPr>
            </w:pPr>
            <w:r w:rsidRPr="00CC4CF4">
              <w:rPr>
                <w:rFonts w:ascii="Times New Roman" w:hAnsi="Times New Roman" w:cs="Times New Roman"/>
                <w:bCs/>
                <w:color w:val="000000"/>
                <w:sz w:val="18"/>
                <w:szCs w:val="18"/>
                <w:lang w:bidi="fa-IR"/>
              </w:rPr>
              <w:t>0</w:t>
            </w:r>
            <w:r>
              <w:rPr>
                <w:rFonts w:ascii="Times New Roman" w:hAnsi="Times New Roman" w:cs="Times New Roman"/>
                <w:bCs/>
                <w:color w:val="000000"/>
                <w:sz w:val="18"/>
                <w:szCs w:val="18"/>
                <w:lang w:bidi="fa-IR"/>
              </w:rPr>
              <w:t xml:space="preserve"> </w:t>
            </w:r>
            <w:r w:rsidRPr="00CC4CF4">
              <w:rPr>
                <w:rFonts w:ascii="Times New Roman" w:hAnsi="Times New Roman" w:cs="Times New Roman"/>
                <w:bCs/>
                <w:color w:val="000000"/>
                <w:sz w:val="18"/>
                <w:szCs w:val="18"/>
                <w:lang w:bidi="fa-IR"/>
              </w:rPr>
              <w:t>(0)</w:t>
            </w:r>
          </w:p>
        </w:tc>
        <w:tc>
          <w:tcPr>
            <w:tcW w:w="673" w:type="dxa"/>
          </w:tcPr>
          <w:p w:rsidR="003F0555" w:rsidRPr="00CC4CF4" w:rsidRDefault="003F0555" w:rsidP="00FD4692">
            <w:pPr>
              <w:tabs>
                <w:tab w:val="left" w:pos="3291"/>
              </w:tabs>
              <w:spacing w:before="0" w:after="0" w:line="240" w:lineRule="auto"/>
              <w:jc w:val="left"/>
              <w:rPr>
                <w:rFonts w:ascii="Times New Roman" w:hAnsi="Times New Roman" w:cs="Times New Roman"/>
                <w:bCs/>
                <w:color w:val="000000"/>
                <w:sz w:val="18"/>
                <w:szCs w:val="18"/>
                <w:rtl/>
                <w:lang w:bidi="fa-IR"/>
              </w:rPr>
            </w:pPr>
            <w:r w:rsidRPr="00CC4CF4">
              <w:rPr>
                <w:rFonts w:ascii="Times New Roman" w:hAnsi="Times New Roman" w:cs="Times New Roman"/>
                <w:bCs/>
                <w:color w:val="000000"/>
                <w:sz w:val="18"/>
                <w:szCs w:val="18"/>
                <w:lang w:bidi="fa-IR"/>
              </w:rPr>
              <w:t>1</w:t>
            </w:r>
            <w:r>
              <w:rPr>
                <w:rFonts w:ascii="Times New Roman" w:hAnsi="Times New Roman" w:cs="Times New Roman"/>
                <w:bCs/>
                <w:color w:val="000000"/>
                <w:sz w:val="18"/>
                <w:szCs w:val="18"/>
                <w:lang w:bidi="fa-IR"/>
              </w:rPr>
              <w:t xml:space="preserve"> </w:t>
            </w:r>
            <w:r w:rsidRPr="00CC4CF4">
              <w:rPr>
                <w:rFonts w:ascii="Times New Roman" w:hAnsi="Times New Roman" w:cs="Times New Roman"/>
                <w:bCs/>
                <w:color w:val="000000"/>
                <w:sz w:val="18"/>
                <w:szCs w:val="18"/>
                <w:lang w:bidi="fa-IR"/>
              </w:rPr>
              <w:t>(10)</w:t>
            </w:r>
          </w:p>
        </w:tc>
        <w:tc>
          <w:tcPr>
            <w:tcW w:w="807" w:type="dxa"/>
          </w:tcPr>
          <w:p w:rsidR="003F0555" w:rsidRPr="00CC4CF4" w:rsidRDefault="003F0555" w:rsidP="00FD4692">
            <w:pPr>
              <w:tabs>
                <w:tab w:val="left" w:pos="3291"/>
              </w:tabs>
              <w:spacing w:before="0" w:after="0" w:line="240" w:lineRule="auto"/>
              <w:jc w:val="left"/>
              <w:rPr>
                <w:rFonts w:ascii="Times New Roman" w:hAnsi="Times New Roman" w:cs="Times New Roman"/>
                <w:bCs/>
                <w:color w:val="000000"/>
                <w:sz w:val="18"/>
                <w:szCs w:val="18"/>
                <w:rtl/>
                <w:lang w:bidi="fa-IR"/>
              </w:rPr>
            </w:pPr>
            <w:r w:rsidRPr="00CC4CF4">
              <w:rPr>
                <w:rFonts w:ascii="Times New Roman" w:hAnsi="Times New Roman" w:cs="Times New Roman"/>
                <w:bCs/>
                <w:color w:val="000000"/>
                <w:sz w:val="18"/>
                <w:szCs w:val="18"/>
                <w:lang w:bidi="fa-IR"/>
              </w:rPr>
              <w:t>0</w:t>
            </w:r>
            <w:r>
              <w:rPr>
                <w:rFonts w:ascii="Times New Roman" w:hAnsi="Times New Roman" w:cs="Times New Roman"/>
                <w:bCs/>
                <w:color w:val="000000"/>
                <w:sz w:val="18"/>
                <w:szCs w:val="18"/>
                <w:lang w:bidi="fa-IR"/>
              </w:rPr>
              <w:t xml:space="preserve"> </w:t>
            </w:r>
            <w:r w:rsidRPr="00CC4CF4">
              <w:rPr>
                <w:rFonts w:ascii="Times New Roman" w:hAnsi="Times New Roman" w:cs="Times New Roman"/>
                <w:bCs/>
                <w:color w:val="000000"/>
                <w:sz w:val="18"/>
                <w:szCs w:val="18"/>
                <w:lang w:bidi="fa-IR"/>
              </w:rPr>
              <w:t>(0)</w:t>
            </w:r>
          </w:p>
        </w:tc>
        <w:tc>
          <w:tcPr>
            <w:tcW w:w="744" w:type="dxa"/>
          </w:tcPr>
          <w:p w:rsidR="003F0555" w:rsidRPr="00CC4CF4" w:rsidRDefault="003F0555" w:rsidP="00FD4692">
            <w:pPr>
              <w:tabs>
                <w:tab w:val="left" w:pos="3291"/>
              </w:tabs>
              <w:spacing w:before="0" w:after="0" w:line="240" w:lineRule="auto"/>
              <w:jc w:val="left"/>
              <w:rPr>
                <w:rFonts w:ascii="Times New Roman" w:hAnsi="Times New Roman" w:cs="Times New Roman"/>
                <w:bCs/>
                <w:color w:val="000000"/>
                <w:sz w:val="18"/>
                <w:szCs w:val="18"/>
                <w:rtl/>
                <w:lang w:bidi="fa-IR"/>
              </w:rPr>
            </w:pPr>
            <w:r w:rsidRPr="00CC4CF4">
              <w:rPr>
                <w:rFonts w:ascii="Times New Roman" w:hAnsi="Times New Roman" w:cs="Times New Roman"/>
                <w:bCs/>
                <w:color w:val="000000"/>
                <w:sz w:val="18"/>
                <w:szCs w:val="18"/>
                <w:lang w:bidi="fa-IR"/>
              </w:rPr>
              <w:t>0</w:t>
            </w:r>
            <w:r>
              <w:rPr>
                <w:rFonts w:ascii="Times New Roman" w:hAnsi="Times New Roman" w:cs="Times New Roman"/>
                <w:bCs/>
                <w:color w:val="000000"/>
                <w:sz w:val="18"/>
                <w:szCs w:val="18"/>
                <w:lang w:bidi="fa-IR"/>
              </w:rPr>
              <w:t xml:space="preserve"> </w:t>
            </w:r>
            <w:r w:rsidRPr="00CC4CF4">
              <w:rPr>
                <w:rFonts w:ascii="Times New Roman" w:hAnsi="Times New Roman" w:cs="Times New Roman"/>
                <w:bCs/>
                <w:color w:val="000000"/>
                <w:sz w:val="18"/>
                <w:szCs w:val="18"/>
                <w:lang w:bidi="fa-IR"/>
              </w:rPr>
              <w:t>(0)</w:t>
            </w:r>
          </w:p>
        </w:tc>
        <w:tc>
          <w:tcPr>
            <w:tcW w:w="992" w:type="dxa"/>
          </w:tcPr>
          <w:p w:rsidR="003F0555" w:rsidRPr="00CC4CF4" w:rsidRDefault="003F0555" w:rsidP="00FD4692">
            <w:pPr>
              <w:tabs>
                <w:tab w:val="left" w:pos="3291"/>
              </w:tabs>
              <w:spacing w:before="0" w:after="0" w:line="240" w:lineRule="auto"/>
              <w:jc w:val="left"/>
              <w:rPr>
                <w:rFonts w:ascii="Times New Roman" w:hAnsi="Times New Roman" w:cs="Times New Roman"/>
                <w:bCs/>
                <w:color w:val="000000"/>
                <w:sz w:val="18"/>
                <w:szCs w:val="18"/>
                <w:rtl/>
                <w:lang w:bidi="fa-IR"/>
              </w:rPr>
            </w:pPr>
            <w:r w:rsidRPr="00CC4CF4">
              <w:rPr>
                <w:rFonts w:ascii="Times New Roman" w:hAnsi="Times New Roman" w:cs="Times New Roman"/>
                <w:bCs/>
                <w:color w:val="000000"/>
                <w:sz w:val="18"/>
                <w:szCs w:val="18"/>
                <w:lang w:bidi="fa-IR"/>
              </w:rPr>
              <w:t>7</w:t>
            </w:r>
            <w:r>
              <w:rPr>
                <w:rFonts w:ascii="Times New Roman" w:hAnsi="Times New Roman" w:cs="Times New Roman"/>
                <w:bCs/>
                <w:color w:val="000000"/>
                <w:sz w:val="18"/>
                <w:szCs w:val="18"/>
                <w:lang w:bidi="fa-IR"/>
              </w:rPr>
              <w:t xml:space="preserve"> </w:t>
            </w:r>
            <w:r w:rsidRPr="00CC4CF4">
              <w:rPr>
                <w:rFonts w:ascii="Times New Roman" w:hAnsi="Times New Roman" w:cs="Times New Roman"/>
                <w:bCs/>
                <w:color w:val="000000"/>
                <w:sz w:val="18"/>
                <w:szCs w:val="18"/>
                <w:lang w:bidi="fa-IR"/>
              </w:rPr>
              <w:t>(2)</w:t>
            </w:r>
          </w:p>
        </w:tc>
        <w:tc>
          <w:tcPr>
            <w:tcW w:w="893" w:type="dxa"/>
          </w:tcPr>
          <w:p w:rsidR="003F0555" w:rsidRPr="00CC4CF4" w:rsidRDefault="003F0555" w:rsidP="00FD4692">
            <w:pPr>
              <w:tabs>
                <w:tab w:val="left" w:pos="3291"/>
              </w:tabs>
              <w:spacing w:before="0" w:after="0" w:line="240" w:lineRule="auto"/>
              <w:jc w:val="left"/>
              <w:rPr>
                <w:rFonts w:ascii="Times New Roman" w:hAnsi="Times New Roman" w:cs="Times New Roman"/>
                <w:bCs/>
                <w:color w:val="000000"/>
                <w:sz w:val="18"/>
                <w:szCs w:val="18"/>
                <w:rtl/>
                <w:lang w:bidi="fa-IR"/>
              </w:rPr>
            </w:pPr>
            <w:r w:rsidRPr="00CC4CF4">
              <w:rPr>
                <w:rFonts w:ascii="Times New Roman" w:hAnsi="Times New Roman" w:cs="Times New Roman"/>
                <w:bCs/>
                <w:color w:val="000000"/>
                <w:sz w:val="18"/>
                <w:szCs w:val="18"/>
                <w:lang w:bidi="fa-IR"/>
              </w:rPr>
              <w:t>8</w:t>
            </w:r>
            <w:r>
              <w:rPr>
                <w:rFonts w:ascii="Times New Roman" w:hAnsi="Times New Roman" w:cs="Times New Roman"/>
                <w:bCs/>
                <w:color w:val="000000"/>
                <w:sz w:val="18"/>
                <w:szCs w:val="18"/>
                <w:lang w:bidi="fa-IR"/>
              </w:rPr>
              <w:t xml:space="preserve"> </w:t>
            </w:r>
            <w:r w:rsidRPr="00CC4CF4">
              <w:rPr>
                <w:rFonts w:ascii="Times New Roman" w:hAnsi="Times New Roman" w:cs="Times New Roman"/>
                <w:bCs/>
                <w:color w:val="000000"/>
                <w:sz w:val="18"/>
                <w:szCs w:val="18"/>
                <w:lang w:bidi="fa-IR"/>
              </w:rPr>
              <w:t>(2.2)</w:t>
            </w:r>
          </w:p>
        </w:tc>
      </w:tr>
      <w:tr w:rsidR="003F0555" w:rsidRPr="00CC4CF4" w:rsidTr="00C811E4">
        <w:tc>
          <w:tcPr>
            <w:tcW w:w="1041" w:type="dxa"/>
          </w:tcPr>
          <w:p w:rsidR="003F0555" w:rsidRPr="00CC4CF4" w:rsidRDefault="003F0555" w:rsidP="00FD4692">
            <w:pPr>
              <w:spacing w:before="0" w:after="0" w:line="240" w:lineRule="auto"/>
              <w:jc w:val="left"/>
              <w:rPr>
                <w:rFonts w:ascii="Times New Roman" w:hAnsi="Times New Roman" w:cs="Times New Roman"/>
                <w:color w:val="000000"/>
                <w:sz w:val="18"/>
                <w:szCs w:val="18"/>
                <w:lang w:bidi="fa-IR"/>
              </w:rPr>
            </w:pPr>
            <w:r w:rsidRPr="00CC4CF4">
              <w:rPr>
                <w:rFonts w:ascii="Times New Roman" w:hAnsi="Times New Roman" w:cs="Times New Roman"/>
                <w:color w:val="000000"/>
                <w:sz w:val="18"/>
                <w:szCs w:val="18"/>
                <w:lang w:bidi="fa-IR"/>
              </w:rPr>
              <w:t>Total</w:t>
            </w:r>
          </w:p>
        </w:tc>
        <w:tc>
          <w:tcPr>
            <w:tcW w:w="974" w:type="dxa"/>
          </w:tcPr>
          <w:p w:rsidR="003F0555" w:rsidRPr="00CC4CF4" w:rsidRDefault="003F0555" w:rsidP="00FD4692">
            <w:pPr>
              <w:tabs>
                <w:tab w:val="left" w:pos="3291"/>
              </w:tabs>
              <w:spacing w:before="0" w:after="0" w:line="240" w:lineRule="auto"/>
              <w:jc w:val="left"/>
              <w:rPr>
                <w:rFonts w:ascii="Times New Roman" w:hAnsi="Times New Roman" w:cs="Times New Roman"/>
                <w:bCs/>
                <w:color w:val="000000"/>
                <w:sz w:val="18"/>
                <w:szCs w:val="18"/>
                <w:rtl/>
                <w:lang w:bidi="fa-IR"/>
              </w:rPr>
            </w:pPr>
            <w:r w:rsidRPr="00CC4CF4">
              <w:rPr>
                <w:rFonts w:ascii="Times New Roman" w:hAnsi="Times New Roman" w:cs="Times New Roman"/>
                <w:bCs/>
                <w:color w:val="000000"/>
                <w:sz w:val="18"/>
                <w:szCs w:val="18"/>
                <w:lang w:bidi="fa-IR"/>
              </w:rPr>
              <w:t>172</w:t>
            </w:r>
            <w:r>
              <w:rPr>
                <w:rFonts w:ascii="Times New Roman" w:hAnsi="Times New Roman" w:cs="Times New Roman"/>
                <w:bCs/>
                <w:color w:val="000000"/>
                <w:sz w:val="18"/>
                <w:szCs w:val="18"/>
                <w:lang w:bidi="fa-IR"/>
              </w:rPr>
              <w:t xml:space="preserve"> </w:t>
            </w:r>
            <w:r w:rsidRPr="00CC4CF4">
              <w:rPr>
                <w:rFonts w:ascii="Times New Roman" w:hAnsi="Times New Roman" w:cs="Times New Roman"/>
                <w:bCs/>
                <w:color w:val="000000"/>
                <w:sz w:val="18"/>
                <w:szCs w:val="18"/>
                <w:lang w:bidi="fa-IR"/>
              </w:rPr>
              <w:t>(59.3)</w:t>
            </w:r>
          </w:p>
        </w:tc>
        <w:tc>
          <w:tcPr>
            <w:tcW w:w="921" w:type="dxa"/>
          </w:tcPr>
          <w:p w:rsidR="003F0555" w:rsidRPr="00CC4CF4" w:rsidRDefault="003F0555" w:rsidP="00FD4692">
            <w:pPr>
              <w:tabs>
                <w:tab w:val="left" w:pos="3291"/>
              </w:tabs>
              <w:spacing w:before="0" w:after="0" w:line="240" w:lineRule="auto"/>
              <w:jc w:val="left"/>
              <w:rPr>
                <w:rFonts w:ascii="Times New Roman" w:hAnsi="Times New Roman" w:cs="Times New Roman"/>
                <w:bCs/>
                <w:color w:val="000000"/>
                <w:sz w:val="18"/>
                <w:szCs w:val="18"/>
                <w:rtl/>
                <w:lang w:bidi="fa-IR"/>
              </w:rPr>
            </w:pPr>
            <w:r w:rsidRPr="00CC4CF4">
              <w:rPr>
                <w:rFonts w:ascii="Times New Roman" w:hAnsi="Times New Roman" w:cs="Times New Roman"/>
                <w:bCs/>
                <w:color w:val="000000"/>
                <w:sz w:val="18"/>
                <w:szCs w:val="18"/>
                <w:lang w:bidi="fa-IR"/>
              </w:rPr>
              <w:t>118(40.7)</w:t>
            </w:r>
          </w:p>
        </w:tc>
        <w:tc>
          <w:tcPr>
            <w:tcW w:w="893" w:type="dxa"/>
          </w:tcPr>
          <w:p w:rsidR="003F0555" w:rsidRPr="00CC4CF4" w:rsidRDefault="003F0555" w:rsidP="00FD4692">
            <w:pPr>
              <w:tabs>
                <w:tab w:val="left" w:pos="3291"/>
              </w:tabs>
              <w:spacing w:before="0" w:after="0" w:line="240" w:lineRule="auto"/>
              <w:jc w:val="left"/>
              <w:rPr>
                <w:rFonts w:ascii="Times New Roman" w:hAnsi="Times New Roman" w:cs="Times New Roman"/>
                <w:bCs/>
                <w:color w:val="000000"/>
                <w:sz w:val="18"/>
                <w:szCs w:val="18"/>
                <w:rtl/>
                <w:lang w:bidi="fa-IR"/>
              </w:rPr>
            </w:pPr>
            <w:r w:rsidRPr="00CC4CF4">
              <w:rPr>
                <w:rFonts w:ascii="Times New Roman" w:hAnsi="Times New Roman" w:cs="Times New Roman"/>
                <w:bCs/>
                <w:color w:val="000000"/>
                <w:sz w:val="18"/>
                <w:szCs w:val="18"/>
                <w:lang w:bidi="fa-IR"/>
              </w:rPr>
              <w:t>24</w:t>
            </w:r>
            <w:r>
              <w:rPr>
                <w:rFonts w:ascii="Times New Roman" w:hAnsi="Times New Roman" w:cs="Times New Roman"/>
                <w:bCs/>
                <w:color w:val="000000"/>
                <w:sz w:val="18"/>
                <w:szCs w:val="18"/>
                <w:lang w:bidi="fa-IR"/>
              </w:rPr>
              <w:t xml:space="preserve"> </w:t>
            </w:r>
            <w:r w:rsidRPr="00CC4CF4">
              <w:rPr>
                <w:rFonts w:ascii="Times New Roman" w:hAnsi="Times New Roman" w:cs="Times New Roman"/>
                <w:bCs/>
                <w:color w:val="000000"/>
                <w:sz w:val="18"/>
                <w:szCs w:val="18"/>
                <w:lang w:bidi="fa-IR"/>
              </w:rPr>
              <w:t>(41.4)</w:t>
            </w:r>
          </w:p>
        </w:tc>
        <w:tc>
          <w:tcPr>
            <w:tcW w:w="831" w:type="dxa"/>
          </w:tcPr>
          <w:p w:rsidR="003F0555" w:rsidRPr="00CC4CF4" w:rsidRDefault="003F0555" w:rsidP="00FD4692">
            <w:pPr>
              <w:tabs>
                <w:tab w:val="left" w:pos="3291"/>
              </w:tabs>
              <w:spacing w:before="0" w:after="0" w:line="240" w:lineRule="auto"/>
              <w:jc w:val="left"/>
              <w:rPr>
                <w:rFonts w:ascii="Times New Roman" w:hAnsi="Times New Roman" w:cs="Times New Roman"/>
                <w:bCs/>
                <w:color w:val="000000"/>
                <w:sz w:val="18"/>
                <w:szCs w:val="18"/>
                <w:rtl/>
                <w:lang w:bidi="fa-IR"/>
              </w:rPr>
            </w:pPr>
            <w:r w:rsidRPr="00CC4CF4">
              <w:rPr>
                <w:rFonts w:ascii="Times New Roman" w:hAnsi="Times New Roman" w:cs="Times New Roman"/>
                <w:bCs/>
                <w:color w:val="000000"/>
                <w:sz w:val="18"/>
                <w:szCs w:val="18"/>
                <w:lang w:bidi="fa-IR"/>
              </w:rPr>
              <w:t>34(58.6)</w:t>
            </w:r>
          </w:p>
        </w:tc>
        <w:tc>
          <w:tcPr>
            <w:tcW w:w="807" w:type="dxa"/>
          </w:tcPr>
          <w:p w:rsidR="003F0555" w:rsidRPr="00CC4CF4" w:rsidRDefault="003F0555" w:rsidP="00FD4692">
            <w:pPr>
              <w:tabs>
                <w:tab w:val="left" w:pos="3291"/>
              </w:tabs>
              <w:spacing w:before="0" w:after="0" w:line="240" w:lineRule="auto"/>
              <w:jc w:val="left"/>
              <w:rPr>
                <w:rFonts w:ascii="Times New Roman" w:hAnsi="Times New Roman" w:cs="Times New Roman"/>
                <w:bCs/>
                <w:color w:val="000000"/>
                <w:sz w:val="18"/>
                <w:szCs w:val="18"/>
                <w:rtl/>
                <w:lang w:bidi="fa-IR"/>
              </w:rPr>
            </w:pPr>
            <w:r w:rsidRPr="00CC4CF4">
              <w:rPr>
                <w:rFonts w:ascii="Times New Roman" w:hAnsi="Times New Roman" w:cs="Times New Roman"/>
                <w:bCs/>
                <w:color w:val="000000"/>
                <w:sz w:val="18"/>
                <w:szCs w:val="18"/>
                <w:lang w:bidi="fa-IR"/>
              </w:rPr>
              <w:t>2</w:t>
            </w:r>
            <w:r>
              <w:rPr>
                <w:rFonts w:ascii="Times New Roman" w:hAnsi="Times New Roman" w:cs="Times New Roman"/>
                <w:bCs/>
                <w:color w:val="000000"/>
                <w:sz w:val="18"/>
                <w:szCs w:val="18"/>
                <w:lang w:bidi="fa-IR"/>
              </w:rPr>
              <w:t xml:space="preserve"> </w:t>
            </w:r>
            <w:r w:rsidRPr="00CC4CF4">
              <w:rPr>
                <w:rFonts w:ascii="Times New Roman" w:hAnsi="Times New Roman" w:cs="Times New Roman"/>
                <w:bCs/>
                <w:color w:val="000000"/>
                <w:sz w:val="18"/>
                <w:szCs w:val="18"/>
                <w:lang w:bidi="fa-IR"/>
              </w:rPr>
              <w:t>(20)</w:t>
            </w:r>
          </w:p>
        </w:tc>
        <w:tc>
          <w:tcPr>
            <w:tcW w:w="673" w:type="dxa"/>
          </w:tcPr>
          <w:p w:rsidR="003F0555" w:rsidRPr="00CC4CF4" w:rsidRDefault="003F0555" w:rsidP="00FD4692">
            <w:pPr>
              <w:tabs>
                <w:tab w:val="left" w:pos="3291"/>
              </w:tabs>
              <w:spacing w:before="0" w:after="0" w:line="240" w:lineRule="auto"/>
              <w:jc w:val="left"/>
              <w:rPr>
                <w:rFonts w:ascii="Times New Roman" w:hAnsi="Times New Roman" w:cs="Times New Roman"/>
                <w:bCs/>
                <w:color w:val="000000"/>
                <w:sz w:val="18"/>
                <w:szCs w:val="18"/>
                <w:rtl/>
                <w:lang w:bidi="fa-IR"/>
              </w:rPr>
            </w:pPr>
            <w:r w:rsidRPr="00CC4CF4">
              <w:rPr>
                <w:rFonts w:ascii="Times New Roman" w:hAnsi="Times New Roman" w:cs="Times New Roman"/>
                <w:bCs/>
                <w:color w:val="000000"/>
                <w:sz w:val="18"/>
                <w:szCs w:val="18"/>
                <w:lang w:bidi="fa-IR"/>
              </w:rPr>
              <w:t>8</w:t>
            </w:r>
            <w:r>
              <w:rPr>
                <w:rFonts w:ascii="Times New Roman" w:hAnsi="Times New Roman" w:cs="Times New Roman"/>
                <w:bCs/>
                <w:color w:val="000000"/>
                <w:sz w:val="18"/>
                <w:szCs w:val="18"/>
                <w:lang w:bidi="fa-IR"/>
              </w:rPr>
              <w:t xml:space="preserve"> </w:t>
            </w:r>
            <w:r w:rsidRPr="00CC4CF4">
              <w:rPr>
                <w:rFonts w:ascii="Times New Roman" w:hAnsi="Times New Roman" w:cs="Times New Roman"/>
                <w:bCs/>
                <w:color w:val="000000"/>
                <w:sz w:val="18"/>
                <w:szCs w:val="18"/>
                <w:lang w:bidi="fa-IR"/>
              </w:rPr>
              <w:t>(80)</w:t>
            </w:r>
          </w:p>
        </w:tc>
        <w:tc>
          <w:tcPr>
            <w:tcW w:w="807" w:type="dxa"/>
          </w:tcPr>
          <w:p w:rsidR="003F0555" w:rsidRPr="00CC4CF4" w:rsidRDefault="003F0555" w:rsidP="00FD4692">
            <w:pPr>
              <w:tabs>
                <w:tab w:val="left" w:pos="3291"/>
              </w:tabs>
              <w:spacing w:before="0" w:after="0" w:line="240" w:lineRule="auto"/>
              <w:jc w:val="left"/>
              <w:rPr>
                <w:rFonts w:ascii="Times New Roman" w:hAnsi="Times New Roman" w:cs="Times New Roman"/>
                <w:bCs/>
                <w:color w:val="000000"/>
                <w:sz w:val="18"/>
                <w:szCs w:val="18"/>
                <w:rtl/>
                <w:lang w:bidi="fa-IR"/>
              </w:rPr>
            </w:pPr>
            <w:r w:rsidRPr="00CC4CF4">
              <w:rPr>
                <w:rFonts w:ascii="Times New Roman" w:hAnsi="Times New Roman" w:cs="Times New Roman"/>
                <w:bCs/>
                <w:color w:val="000000"/>
                <w:sz w:val="18"/>
                <w:szCs w:val="18"/>
                <w:lang w:bidi="fa-IR"/>
              </w:rPr>
              <w:t>0</w:t>
            </w:r>
            <w:r>
              <w:rPr>
                <w:rFonts w:ascii="Times New Roman" w:hAnsi="Times New Roman" w:cs="Times New Roman"/>
                <w:bCs/>
                <w:color w:val="000000"/>
                <w:sz w:val="18"/>
                <w:szCs w:val="18"/>
                <w:lang w:bidi="fa-IR"/>
              </w:rPr>
              <w:t xml:space="preserve"> </w:t>
            </w:r>
            <w:r w:rsidRPr="00CC4CF4">
              <w:rPr>
                <w:rFonts w:ascii="Times New Roman" w:hAnsi="Times New Roman" w:cs="Times New Roman"/>
                <w:bCs/>
                <w:color w:val="000000"/>
                <w:sz w:val="18"/>
                <w:szCs w:val="18"/>
                <w:lang w:bidi="fa-IR"/>
              </w:rPr>
              <w:t>(0)</w:t>
            </w:r>
          </w:p>
        </w:tc>
        <w:tc>
          <w:tcPr>
            <w:tcW w:w="744" w:type="dxa"/>
          </w:tcPr>
          <w:p w:rsidR="003F0555" w:rsidRPr="00CC4CF4" w:rsidRDefault="003F0555" w:rsidP="00FD4692">
            <w:pPr>
              <w:tabs>
                <w:tab w:val="left" w:pos="3291"/>
              </w:tabs>
              <w:spacing w:before="0" w:after="0" w:line="240" w:lineRule="auto"/>
              <w:jc w:val="left"/>
              <w:rPr>
                <w:rFonts w:ascii="Times New Roman" w:hAnsi="Times New Roman" w:cs="Times New Roman"/>
                <w:bCs/>
                <w:color w:val="000000"/>
                <w:sz w:val="18"/>
                <w:szCs w:val="18"/>
                <w:rtl/>
                <w:lang w:bidi="fa-IR"/>
              </w:rPr>
            </w:pPr>
            <w:r w:rsidRPr="00CC4CF4">
              <w:rPr>
                <w:rFonts w:ascii="Times New Roman" w:hAnsi="Times New Roman" w:cs="Times New Roman"/>
                <w:bCs/>
                <w:color w:val="000000"/>
                <w:sz w:val="18"/>
                <w:szCs w:val="18"/>
                <w:lang w:bidi="fa-IR"/>
              </w:rPr>
              <w:t>2</w:t>
            </w:r>
            <w:r>
              <w:rPr>
                <w:rFonts w:ascii="Times New Roman" w:hAnsi="Times New Roman" w:cs="Times New Roman"/>
                <w:bCs/>
                <w:color w:val="000000"/>
                <w:sz w:val="18"/>
                <w:szCs w:val="18"/>
                <w:lang w:bidi="fa-IR"/>
              </w:rPr>
              <w:t xml:space="preserve"> </w:t>
            </w:r>
            <w:r w:rsidRPr="00CC4CF4">
              <w:rPr>
                <w:rFonts w:ascii="Times New Roman" w:hAnsi="Times New Roman" w:cs="Times New Roman"/>
                <w:bCs/>
                <w:color w:val="000000"/>
                <w:sz w:val="18"/>
                <w:szCs w:val="18"/>
                <w:lang w:bidi="fa-IR"/>
              </w:rPr>
              <w:t>(100)</w:t>
            </w:r>
          </w:p>
        </w:tc>
        <w:tc>
          <w:tcPr>
            <w:tcW w:w="992" w:type="dxa"/>
          </w:tcPr>
          <w:p w:rsidR="003F0555" w:rsidRPr="00CC4CF4" w:rsidRDefault="003F0555" w:rsidP="00FD4692">
            <w:pPr>
              <w:tabs>
                <w:tab w:val="left" w:pos="3291"/>
              </w:tabs>
              <w:spacing w:before="0" w:after="0" w:line="240" w:lineRule="auto"/>
              <w:jc w:val="left"/>
              <w:rPr>
                <w:rFonts w:ascii="Times New Roman" w:hAnsi="Times New Roman" w:cs="Times New Roman"/>
                <w:bCs/>
                <w:color w:val="000000"/>
                <w:sz w:val="18"/>
                <w:szCs w:val="18"/>
                <w:rtl/>
                <w:lang w:bidi="fa-IR"/>
              </w:rPr>
            </w:pPr>
            <w:r w:rsidRPr="00CC4CF4">
              <w:rPr>
                <w:rFonts w:ascii="Times New Roman" w:hAnsi="Times New Roman" w:cs="Times New Roman"/>
                <w:bCs/>
                <w:color w:val="000000"/>
                <w:sz w:val="18"/>
                <w:szCs w:val="18"/>
                <w:lang w:bidi="fa-IR"/>
              </w:rPr>
              <w:t>198</w:t>
            </w:r>
            <w:r>
              <w:rPr>
                <w:rFonts w:ascii="Times New Roman" w:hAnsi="Times New Roman" w:cs="Times New Roman"/>
                <w:bCs/>
                <w:color w:val="000000"/>
                <w:sz w:val="18"/>
                <w:szCs w:val="18"/>
                <w:lang w:bidi="fa-IR"/>
              </w:rPr>
              <w:t xml:space="preserve"> </w:t>
            </w:r>
            <w:r w:rsidRPr="00CC4CF4">
              <w:rPr>
                <w:rFonts w:ascii="Times New Roman" w:hAnsi="Times New Roman" w:cs="Times New Roman"/>
                <w:bCs/>
                <w:color w:val="000000"/>
                <w:sz w:val="18"/>
                <w:szCs w:val="18"/>
                <w:lang w:bidi="fa-IR"/>
              </w:rPr>
              <w:t>(55)</w:t>
            </w:r>
          </w:p>
        </w:tc>
        <w:tc>
          <w:tcPr>
            <w:tcW w:w="893" w:type="dxa"/>
          </w:tcPr>
          <w:p w:rsidR="003F0555" w:rsidRPr="00CC4CF4" w:rsidRDefault="003F0555" w:rsidP="00FD4692">
            <w:pPr>
              <w:tabs>
                <w:tab w:val="left" w:pos="3291"/>
              </w:tabs>
              <w:spacing w:before="0" w:after="0" w:line="240" w:lineRule="auto"/>
              <w:jc w:val="left"/>
              <w:rPr>
                <w:rFonts w:ascii="Times New Roman" w:hAnsi="Times New Roman" w:cs="Times New Roman"/>
                <w:bCs/>
                <w:color w:val="000000"/>
                <w:sz w:val="18"/>
                <w:szCs w:val="18"/>
                <w:rtl/>
                <w:lang w:bidi="fa-IR"/>
              </w:rPr>
            </w:pPr>
            <w:r w:rsidRPr="00CC4CF4">
              <w:rPr>
                <w:rFonts w:ascii="Times New Roman" w:hAnsi="Times New Roman" w:cs="Times New Roman"/>
                <w:bCs/>
                <w:color w:val="000000"/>
                <w:sz w:val="18"/>
                <w:szCs w:val="18"/>
                <w:lang w:bidi="fa-IR"/>
              </w:rPr>
              <w:t>162</w:t>
            </w:r>
            <w:r>
              <w:rPr>
                <w:rFonts w:ascii="Times New Roman" w:hAnsi="Times New Roman" w:cs="Times New Roman"/>
                <w:bCs/>
                <w:color w:val="000000"/>
                <w:sz w:val="18"/>
                <w:szCs w:val="18"/>
                <w:lang w:bidi="fa-IR"/>
              </w:rPr>
              <w:t xml:space="preserve"> </w:t>
            </w:r>
            <w:r w:rsidRPr="00CC4CF4">
              <w:rPr>
                <w:rFonts w:ascii="Times New Roman" w:hAnsi="Times New Roman" w:cs="Times New Roman"/>
                <w:bCs/>
                <w:color w:val="000000"/>
                <w:sz w:val="18"/>
                <w:szCs w:val="18"/>
                <w:lang w:bidi="fa-IR"/>
              </w:rPr>
              <w:t>(45)</w:t>
            </w:r>
          </w:p>
        </w:tc>
      </w:tr>
    </w:tbl>
    <w:p w:rsidR="003F0555" w:rsidRDefault="003F0555" w:rsidP="00CC4CF4">
      <w:pPr>
        <w:spacing w:after="0" w:line="240" w:lineRule="auto"/>
        <w:jc w:val="both"/>
        <w:rPr>
          <w:rFonts w:ascii="Times New Roman" w:hAnsi="Times New Roman" w:cs="Times New Roman"/>
          <w:color w:val="000000"/>
          <w:sz w:val="20"/>
          <w:szCs w:val="20"/>
          <w:lang w:bidi="fa-IR"/>
        </w:rPr>
      </w:pPr>
    </w:p>
    <w:p w:rsidR="003F0555" w:rsidRPr="00922BFF" w:rsidRDefault="00922BFF" w:rsidP="00CC4CF4">
      <w:pPr>
        <w:spacing w:after="0" w:line="240" w:lineRule="auto"/>
        <w:jc w:val="both"/>
        <w:rPr>
          <w:rFonts w:ascii="Times New Roman" w:hAnsi="Times New Roman" w:cs="Times New Roman"/>
          <w:color w:val="000000"/>
          <w:sz w:val="18"/>
          <w:szCs w:val="20"/>
          <w:lang w:bidi="fa-IR"/>
        </w:rPr>
      </w:pPr>
      <w:r w:rsidRPr="00922BFF">
        <w:rPr>
          <w:rFonts w:ascii="Times New Roman" w:hAnsi="Times New Roman" w:cs="Times New Roman"/>
          <w:b/>
          <w:color w:val="000000"/>
          <w:sz w:val="18"/>
          <w:szCs w:val="20"/>
        </w:rPr>
        <w:t>Table 3</w:t>
      </w:r>
      <w:r w:rsidRPr="00922BFF">
        <w:rPr>
          <w:rFonts w:ascii="Times New Roman" w:hAnsi="Times New Roman" w:cs="Times New Roman"/>
          <w:color w:val="000000"/>
          <w:sz w:val="18"/>
          <w:szCs w:val="20"/>
        </w:rPr>
        <w:t xml:space="preserve"> Specific responses of Car</w:t>
      </w:r>
      <w:r w:rsidR="00453ECF">
        <w:rPr>
          <w:rFonts w:ascii="Times New Roman" w:hAnsi="Times New Roman" w:cs="Times New Roman"/>
          <w:color w:val="000000"/>
          <w:sz w:val="18"/>
          <w:szCs w:val="20"/>
        </w:rPr>
        <w:t>diff Acne Disability (CAD) Index</w:t>
      </w:r>
      <w:r w:rsidRPr="00922BFF">
        <w:rPr>
          <w:rFonts w:ascii="Times New Roman" w:hAnsi="Times New Roman" w:cs="Times New Roman"/>
          <w:color w:val="000000"/>
          <w:sz w:val="18"/>
          <w:szCs w:val="20"/>
        </w:rPr>
        <w:t>.</w:t>
      </w:r>
    </w:p>
    <w:tbl>
      <w:tblPr>
        <w:tblStyle w:val="TableGrid"/>
        <w:tblW w:w="0" w:type="auto"/>
        <w:tblBorders>
          <w:top w:val="single" w:sz="4" w:space="0" w:color="auto"/>
          <w:left w:val="none" w:sz="0" w:space="0" w:color="auto"/>
          <w:bottom w:val="single" w:sz="4" w:space="0" w:color="auto"/>
          <w:right w:val="none" w:sz="0" w:space="0" w:color="auto"/>
          <w:insideH w:val="none" w:sz="0" w:space="0" w:color="auto"/>
          <w:insideV w:val="none" w:sz="0" w:space="0" w:color="auto"/>
        </w:tblBorders>
        <w:tblLook w:val="04A0" w:firstRow="1" w:lastRow="0" w:firstColumn="1" w:lastColumn="0" w:noHBand="0" w:noVBand="1"/>
      </w:tblPr>
      <w:tblGrid>
        <w:gridCol w:w="5148"/>
        <w:gridCol w:w="1170"/>
        <w:gridCol w:w="1080"/>
        <w:gridCol w:w="1080"/>
        <w:gridCol w:w="1080"/>
      </w:tblGrid>
      <w:tr w:rsidR="00C811E4" w:rsidRPr="00C811E4" w:rsidTr="00C811E4">
        <w:tc>
          <w:tcPr>
            <w:tcW w:w="5148" w:type="dxa"/>
            <w:tcBorders>
              <w:top w:val="single" w:sz="4" w:space="0" w:color="auto"/>
              <w:bottom w:val="single" w:sz="4" w:space="0" w:color="auto"/>
            </w:tcBorders>
          </w:tcPr>
          <w:p w:rsidR="00922BFF" w:rsidRPr="00C811E4" w:rsidRDefault="00C811E4" w:rsidP="00FD4692">
            <w:pPr>
              <w:spacing w:before="0" w:after="0" w:line="240" w:lineRule="auto"/>
              <w:rPr>
                <w:rFonts w:ascii="Times New Roman" w:hAnsi="Times New Roman" w:cs="Times New Roman"/>
                <w:i/>
                <w:sz w:val="18"/>
                <w:szCs w:val="20"/>
              </w:rPr>
            </w:pPr>
            <w:r w:rsidRPr="00C811E4">
              <w:rPr>
                <w:rFonts w:ascii="Times New Roman" w:hAnsi="Times New Roman" w:cs="Times New Roman"/>
                <w:i/>
                <w:sz w:val="18"/>
                <w:szCs w:val="20"/>
              </w:rPr>
              <w:t>CAD question</w:t>
            </w:r>
          </w:p>
        </w:tc>
        <w:tc>
          <w:tcPr>
            <w:tcW w:w="1170" w:type="dxa"/>
            <w:tcBorders>
              <w:top w:val="single" w:sz="4" w:space="0" w:color="auto"/>
              <w:bottom w:val="single" w:sz="4" w:space="0" w:color="auto"/>
            </w:tcBorders>
          </w:tcPr>
          <w:p w:rsidR="00922BFF" w:rsidRPr="00C811E4" w:rsidRDefault="00922BFF" w:rsidP="00FD4692">
            <w:pPr>
              <w:spacing w:before="0" w:after="0" w:line="240" w:lineRule="auto"/>
              <w:rPr>
                <w:rFonts w:ascii="Times New Roman" w:hAnsi="Times New Roman" w:cs="Times New Roman"/>
                <w:i/>
                <w:color w:val="000000"/>
                <w:sz w:val="18"/>
                <w:szCs w:val="20"/>
                <w:lang w:bidi="fa-IR"/>
              </w:rPr>
            </w:pPr>
            <w:r w:rsidRPr="00C811E4">
              <w:rPr>
                <w:rFonts w:ascii="Times New Roman" w:hAnsi="Times New Roman" w:cs="Times New Roman"/>
                <w:i/>
                <w:color w:val="000000"/>
                <w:sz w:val="18"/>
                <w:szCs w:val="20"/>
                <w:lang w:bidi="fa-IR"/>
              </w:rPr>
              <w:t>Very much</w:t>
            </w:r>
          </w:p>
          <w:p w:rsidR="00922BFF" w:rsidRPr="00C811E4" w:rsidRDefault="00922BFF" w:rsidP="00FD4692">
            <w:pPr>
              <w:spacing w:before="0" w:after="0" w:line="240" w:lineRule="auto"/>
              <w:rPr>
                <w:rFonts w:ascii="Times New Roman" w:hAnsi="Times New Roman" w:cs="Times New Roman"/>
                <w:i/>
                <w:color w:val="000000"/>
                <w:sz w:val="18"/>
                <w:szCs w:val="20"/>
                <w:lang w:bidi="fa-IR"/>
              </w:rPr>
            </w:pPr>
            <w:r w:rsidRPr="00C811E4">
              <w:rPr>
                <w:rFonts w:ascii="Times New Roman" w:hAnsi="Times New Roman" w:cs="Times New Roman"/>
                <w:i/>
                <w:color w:val="000000"/>
                <w:sz w:val="18"/>
                <w:szCs w:val="20"/>
                <w:lang w:bidi="fa-IR"/>
              </w:rPr>
              <w:t>N (%)</w:t>
            </w:r>
          </w:p>
        </w:tc>
        <w:tc>
          <w:tcPr>
            <w:tcW w:w="1080" w:type="dxa"/>
            <w:tcBorders>
              <w:top w:val="single" w:sz="4" w:space="0" w:color="auto"/>
              <w:bottom w:val="single" w:sz="4" w:space="0" w:color="auto"/>
            </w:tcBorders>
          </w:tcPr>
          <w:p w:rsidR="00922BFF" w:rsidRPr="00C811E4" w:rsidRDefault="00922BFF" w:rsidP="00FD4692">
            <w:pPr>
              <w:spacing w:before="0" w:after="0" w:line="240" w:lineRule="auto"/>
              <w:rPr>
                <w:rFonts w:ascii="Times New Roman" w:hAnsi="Times New Roman" w:cs="Times New Roman"/>
                <w:i/>
                <w:color w:val="000000"/>
                <w:sz w:val="18"/>
                <w:szCs w:val="20"/>
                <w:lang w:bidi="fa-IR"/>
              </w:rPr>
            </w:pPr>
            <w:r w:rsidRPr="00C811E4">
              <w:rPr>
                <w:rFonts w:ascii="Times New Roman" w:hAnsi="Times New Roman" w:cs="Times New Roman"/>
                <w:i/>
                <w:color w:val="000000"/>
                <w:sz w:val="18"/>
                <w:szCs w:val="20"/>
                <w:lang w:bidi="fa-IR"/>
              </w:rPr>
              <w:t>A lot</w:t>
            </w:r>
          </w:p>
          <w:p w:rsidR="00922BFF" w:rsidRPr="00C811E4" w:rsidRDefault="00922BFF" w:rsidP="00FD4692">
            <w:pPr>
              <w:spacing w:before="0" w:after="0" w:line="240" w:lineRule="auto"/>
              <w:rPr>
                <w:rFonts w:ascii="Times New Roman" w:hAnsi="Times New Roman" w:cs="Times New Roman"/>
                <w:i/>
                <w:color w:val="000000"/>
                <w:sz w:val="18"/>
                <w:szCs w:val="20"/>
                <w:lang w:bidi="fa-IR"/>
              </w:rPr>
            </w:pPr>
            <w:r w:rsidRPr="00C811E4">
              <w:rPr>
                <w:rFonts w:ascii="Times New Roman" w:hAnsi="Times New Roman" w:cs="Times New Roman"/>
                <w:i/>
                <w:color w:val="000000"/>
                <w:sz w:val="18"/>
                <w:szCs w:val="20"/>
                <w:lang w:bidi="fa-IR"/>
              </w:rPr>
              <w:t>N (%)</w:t>
            </w:r>
          </w:p>
        </w:tc>
        <w:tc>
          <w:tcPr>
            <w:tcW w:w="1080" w:type="dxa"/>
            <w:tcBorders>
              <w:top w:val="single" w:sz="4" w:space="0" w:color="auto"/>
              <w:bottom w:val="single" w:sz="4" w:space="0" w:color="auto"/>
            </w:tcBorders>
          </w:tcPr>
          <w:p w:rsidR="00922BFF" w:rsidRPr="00C811E4" w:rsidRDefault="00922BFF" w:rsidP="00FD4692">
            <w:pPr>
              <w:spacing w:before="0" w:after="0" w:line="240" w:lineRule="auto"/>
              <w:rPr>
                <w:rFonts w:ascii="Times New Roman" w:hAnsi="Times New Roman" w:cs="Times New Roman"/>
                <w:i/>
                <w:color w:val="000000"/>
                <w:sz w:val="18"/>
                <w:szCs w:val="20"/>
                <w:lang w:bidi="fa-IR"/>
              </w:rPr>
            </w:pPr>
            <w:r w:rsidRPr="00C811E4">
              <w:rPr>
                <w:rFonts w:ascii="Times New Roman" w:hAnsi="Times New Roman" w:cs="Times New Roman"/>
                <w:i/>
                <w:color w:val="000000"/>
                <w:sz w:val="18"/>
                <w:szCs w:val="20"/>
                <w:lang w:bidi="fa-IR"/>
              </w:rPr>
              <w:t>A little</w:t>
            </w:r>
          </w:p>
          <w:p w:rsidR="00922BFF" w:rsidRPr="00C811E4" w:rsidRDefault="00922BFF" w:rsidP="00FD4692">
            <w:pPr>
              <w:spacing w:before="0" w:after="0" w:line="240" w:lineRule="auto"/>
              <w:rPr>
                <w:rFonts w:ascii="Times New Roman" w:hAnsi="Times New Roman" w:cs="Times New Roman"/>
                <w:i/>
                <w:color w:val="000000"/>
                <w:sz w:val="18"/>
                <w:szCs w:val="20"/>
                <w:lang w:bidi="fa-IR"/>
              </w:rPr>
            </w:pPr>
            <w:r w:rsidRPr="00C811E4">
              <w:rPr>
                <w:rFonts w:ascii="Times New Roman" w:hAnsi="Times New Roman" w:cs="Times New Roman"/>
                <w:i/>
                <w:color w:val="000000"/>
                <w:sz w:val="18"/>
                <w:szCs w:val="20"/>
                <w:lang w:bidi="fa-IR"/>
              </w:rPr>
              <w:t>N (%)</w:t>
            </w:r>
          </w:p>
        </w:tc>
        <w:tc>
          <w:tcPr>
            <w:tcW w:w="1080" w:type="dxa"/>
            <w:tcBorders>
              <w:top w:val="single" w:sz="4" w:space="0" w:color="auto"/>
              <w:bottom w:val="single" w:sz="4" w:space="0" w:color="auto"/>
            </w:tcBorders>
          </w:tcPr>
          <w:p w:rsidR="00922BFF" w:rsidRPr="00C811E4" w:rsidRDefault="00922BFF" w:rsidP="00FD4692">
            <w:pPr>
              <w:spacing w:before="0" w:after="0" w:line="240" w:lineRule="auto"/>
              <w:rPr>
                <w:rFonts w:ascii="Times New Roman" w:hAnsi="Times New Roman" w:cs="Times New Roman"/>
                <w:i/>
                <w:color w:val="000000"/>
                <w:sz w:val="18"/>
                <w:szCs w:val="20"/>
                <w:lang w:bidi="fa-IR"/>
              </w:rPr>
            </w:pPr>
            <w:r w:rsidRPr="00C811E4">
              <w:rPr>
                <w:rFonts w:ascii="Times New Roman" w:hAnsi="Times New Roman" w:cs="Times New Roman"/>
                <w:i/>
                <w:color w:val="000000"/>
                <w:sz w:val="18"/>
                <w:szCs w:val="20"/>
                <w:lang w:bidi="fa-IR"/>
              </w:rPr>
              <w:t>Not at all</w:t>
            </w:r>
          </w:p>
          <w:p w:rsidR="00922BFF" w:rsidRPr="00C811E4" w:rsidRDefault="00922BFF" w:rsidP="00FD4692">
            <w:pPr>
              <w:spacing w:before="0" w:after="0" w:line="240" w:lineRule="auto"/>
              <w:rPr>
                <w:rFonts w:ascii="Times New Roman" w:hAnsi="Times New Roman" w:cs="Times New Roman"/>
                <w:i/>
                <w:color w:val="000000"/>
                <w:sz w:val="18"/>
                <w:szCs w:val="20"/>
                <w:lang w:bidi="fa-IR"/>
              </w:rPr>
            </w:pPr>
            <w:r w:rsidRPr="00C811E4">
              <w:rPr>
                <w:rFonts w:ascii="Times New Roman" w:hAnsi="Times New Roman" w:cs="Times New Roman"/>
                <w:i/>
                <w:color w:val="000000"/>
                <w:sz w:val="18"/>
                <w:szCs w:val="20"/>
                <w:lang w:bidi="fa-IR"/>
              </w:rPr>
              <w:t>N (%)</w:t>
            </w:r>
          </w:p>
        </w:tc>
      </w:tr>
      <w:tr w:rsidR="00C811E4" w:rsidRPr="00922BFF" w:rsidTr="00C811E4">
        <w:tc>
          <w:tcPr>
            <w:tcW w:w="5148" w:type="dxa"/>
            <w:tcBorders>
              <w:top w:val="single" w:sz="4" w:space="0" w:color="auto"/>
            </w:tcBorders>
          </w:tcPr>
          <w:p w:rsidR="00922BFF" w:rsidRPr="00922BFF" w:rsidRDefault="00922BFF" w:rsidP="00FD4692">
            <w:pPr>
              <w:spacing w:before="0" w:after="0" w:line="240" w:lineRule="auto"/>
              <w:rPr>
                <w:rFonts w:ascii="Times New Roman" w:hAnsi="Times New Roman" w:cs="Times New Roman"/>
                <w:color w:val="000000"/>
                <w:sz w:val="18"/>
                <w:szCs w:val="20"/>
                <w:rtl/>
                <w:lang w:bidi="fa-IR"/>
              </w:rPr>
            </w:pPr>
            <w:r w:rsidRPr="00922BFF">
              <w:rPr>
                <w:rFonts w:ascii="Times New Roman" w:hAnsi="Times New Roman" w:cs="Times New Roman"/>
                <w:sz w:val="18"/>
                <w:szCs w:val="20"/>
              </w:rPr>
              <w:t>1. As a result of having acne, during the last month have you been aggressive, frustrated or embarrassed?</w:t>
            </w:r>
          </w:p>
        </w:tc>
        <w:tc>
          <w:tcPr>
            <w:tcW w:w="1170" w:type="dxa"/>
            <w:tcBorders>
              <w:top w:val="single" w:sz="4" w:space="0" w:color="auto"/>
            </w:tcBorders>
          </w:tcPr>
          <w:p w:rsidR="00922BFF" w:rsidRPr="00922BFF" w:rsidRDefault="00922BFF" w:rsidP="00FD4692">
            <w:pPr>
              <w:spacing w:before="0" w:after="0" w:line="240" w:lineRule="auto"/>
              <w:rPr>
                <w:rFonts w:ascii="Times New Roman" w:hAnsi="Times New Roman" w:cs="Times New Roman"/>
                <w:color w:val="000000"/>
                <w:sz w:val="18"/>
                <w:szCs w:val="20"/>
                <w:lang w:bidi="fa-IR"/>
              </w:rPr>
            </w:pPr>
            <w:r w:rsidRPr="00922BFF">
              <w:rPr>
                <w:rFonts w:ascii="Times New Roman" w:hAnsi="Times New Roman" w:cs="Times New Roman"/>
                <w:color w:val="000000"/>
                <w:sz w:val="18"/>
                <w:szCs w:val="20"/>
                <w:lang w:bidi="fa-IR"/>
              </w:rPr>
              <w:t>11 (3.1)</w:t>
            </w:r>
          </w:p>
        </w:tc>
        <w:tc>
          <w:tcPr>
            <w:tcW w:w="1080" w:type="dxa"/>
            <w:tcBorders>
              <w:top w:val="single" w:sz="4" w:space="0" w:color="auto"/>
            </w:tcBorders>
          </w:tcPr>
          <w:p w:rsidR="00922BFF" w:rsidRPr="00922BFF" w:rsidRDefault="00922BFF" w:rsidP="00FD4692">
            <w:pPr>
              <w:spacing w:before="0" w:after="0" w:line="240" w:lineRule="auto"/>
              <w:rPr>
                <w:rFonts w:ascii="Times New Roman" w:hAnsi="Times New Roman" w:cs="Times New Roman"/>
                <w:color w:val="000000"/>
                <w:sz w:val="18"/>
                <w:szCs w:val="20"/>
                <w:lang w:bidi="fa-IR"/>
              </w:rPr>
            </w:pPr>
            <w:r w:rsidRPr="00922BFF">
              <w:rPr>
                <w:rFonts w:ascii="Times New Roman" w:hAnsi="Times New Roman" w:cs="Times New Roman"/>
                <w:color w:val="000000"/>
                <w:sz w:val="18"/>
                <w:szCs w:val="20"/>
                <w:lang w:bidi="fa-IR"/>
              </w:rPr>
              <w:t>53 (14.7)</w:t>
            </w:r>
          </w:p>
        </w:tc>
        <w:tc>
          <w:tcPr>
            <w:tcW w:w="1080" w:type="dxa"/>
            <w:tcBorders>
              <w:top w:val="single" w:sz="4" w:space="0" w:color="auto"/>
            </w:tcBorders>
          </w:tcPr>
          <w:p w:rsidR="00922BFF" w:rsidRPr="00922BFF" w:rsidRDefault="00922BFF" w:rsidP="00FD4692">
            <w:pPr>
              <w:spacing w:before="0" w:after="0" w:line="240" w:lineRule="auto"/>
              <w:rPr>
                <w:rFonts w:ascii="Times New Roman" w:hAnsi="Times New Roman" w:cs="Times New Roman"/>
                <w:color w:val="000000"/>
                <w:sz w:val="18"/>
                <w:szCs w:val="20"/>
                <w:lang w:bidi="fa-IR"/>
              </w:rPr>
            </w:pPr>
            <w:r w:rsidRPr="00922BFF">
              <w:rPr>
                <w:rFonts w:ascii="Times New Roman" w:hAnsi="Times New Roman" w:cs="Times New Roman"/>
                <w:color w:val="000000"/>
                <w:sz w:val="18"/>
                <w:szCs w:val="20"/>
                <w:lang w:bidi="fa-IR"/>
              </w:rPr>
              <w:t>158 (43.9)</w:t>
            </w:r>
          </w:p>
        </w:tc>
        <w:tc>
          <w:tcPr>
            <w:tcW w:w="1080" w:type="dxa"/>
            <w:tcBorders>
              <w:top w:val="single" w:sz="4" w:space="0" w:color="auto"/>
            </w:tcBorders>
          </w:tcPr>
          <w:p w:rsidR="00922BFF" w:rsidRPr="00922BFF" w:rsidRDefault="00922BFF" w:rsidP="00FD4692">
            <w:pPr>
              <w:spacing w:before="0" w:after="0" w:line="240" w:lineRule="auto"/>
              <w:rPr>
                <w:rFonts w:ascii="Times New Roman" w:hAnsi="Times New Roman" w:cs="Times New Roman"/>
                <w:color w:val="000000"/>
                <w:sz w:val="18"/>
                <w:szCs w:val="20"/>
                <w:lang w:bidi="fa-IR"/>
              </w:rPr>
            </w:pPr>
            <w:r w:rsidRPr="00922BFF">
              <w:rPr>
                <w:rFonts w:ascii="Times New Roman" w:hAnsi="Times New Roman" w:cs="Times New Roman"/>
                <w:color w:val="000000"/>
                <w:sz w:val="18"/>
                <w:szCs w:val="20"/>
                <w:lang w:bidi="fa-IR"/>
              </w:rPr>
              <w:t>138 (38.3)</w:t>
            </w:r>
          </w:p>
        </w:tc>
      </w:tr>
      <w:tr w:rsidR="00C811E4" w:rsidRPr="00922BFF" w:rsidTr="00C811E4">
        <w:tc>
          <w:tcPr>
            <w:tcW w:w="5148" w:type="dxa"/>
          </w:tcPr>
          <w:p w:rsidR="00922BFF" w:rsidRPr="00922BFF" w:rsidRDefault="00922BFF" w:rsidP="00FD4692">
            <w:pPr>
              <w:spacing w:before="0" w:after="0" w:line="240" w:lineRule="auto"/>
              <w:rPr>
                <w:rFonts w:ascii="Times New Roman" w:hAnsi="Times New Roman" w:cs="Times New Roman"/>
                <w:color w:val="000000"/>
                <w:sz w:val="18"/>
                <w:szCs w:val="20"/>
                <w:rtl/>
                <w:lang w:bidi="fa-IR"/>
              </w:rPr>
            </w:pPr>
            <w:r w:rsidRPr="00922BFF">
              <w:rPr>
                <w:rFonts w:ascii="Times New Roman" w:hAnsi="Times New Roman" w:cs="Times New Roman"/>
                <w:sz w:val="18"/>
                <w:szCs w:val="20"/>
              </w:rPr>
              <w:t>2. Do you think that having acne during the last month interfered with your daily social life, social events or relationships with members of the opposite sex?</w:t>
            </w:r>
          </w:p>
        </w:tc>
        <w:tc>
          <w:tcPr>
            <w:tcW w:w="1170" w:type="dxa"/>
          </w:tcPr>
          <w:p w:rsidR="00922BFF" w:rsidRPr="00922BFF" w:rsidRDefault="00922BFF" w:rsidP="00FD4692">
            <w:pPr>
              <w:spacing w:before="0" w:after="0" w:line="240" w:lineRule="auto"/>
              <w:rPr>
                <w:rFonts w:ascii="Times New Roman" w:hAnsi="Times New Roman" w:cs="Times New Roman"/>
                <w:color w:val="000000"/>
                <w:sz w:val="18"/>
                <w:szCs w:val="20"/>
                <w:lang w:bidi="fa-IR"/>
              </w:rPr>
            </w:pPr>
            <w:r w:rsidRPr="00922BFF">
              <w:rPr>
                <w:rFonts w:ascii="Times New Roman" w:hAnsi="Times New Roman" w:cs="Times New Roman"/>
                <w:color w:val="000000"/>
                <w:sz w:val="18"/>
                <w:szCs w:val="20"/>
                <w:lang w:bidi="fa-IR"/>
              </w:rPr>
              <w:t>12 (3.3)</w:t>
            </w:r>
          </w:p>
        </w:tc>
        <w:tc>
          <w:tcPr>
            <w:tcW w:w="1080" w:type="dxa"/>
          </w:tcPr>
          <w:p w:rsidR="00922BFF" w:rsidRPr="00922BFF" w:rsidRDefault="00922BFF" w:rsidP="00FD4692">
            <w:pPr>
              <w:spacing w:before="0" w:after="0" w:line="240" w:lineRule="auto"/>
              <w:rPr>
                <w:rFonts w:ascii="Times New Roman" w:hAnsi="Times New Roman" w:cs="Times New Roman"/>
                <w:color w:val="000000"/>
                <w:sz w:val="18"/>
                <w:szCs w:val="20"/>
                <w:lang w:bidi="fa-IR"/>
              </w:rPr>
            </w:pPr>
            <w:r w:rsidRPr="00922BFF">
              <w:rPr>
                <w:rFonts w:ascii="Times New Roman" w:hAnsi="Times New Roman" w:cs="Times New Roman"/>
                <w:color w:val="000000"/>
                <w:sz w:val="18"/>
                <w:szCs w:val="20"/>
                <w:lang w:bidi="fa-IR"/>
              </w:rPr>
              <w:t>40 (11.1)</w:t>
            </w:r>
          </w:p>
        </w:tc>
        <w:tc>
          <w:tcPr>
            <w:tcW w:w="1080" w:type="dxa"/>
          </w:tcPr>
          <w:p w:rsidR="00922BFF" w:rsidRPr="00922BFF" w:rsidRDefault="00922BFF" w:rsidP="00FD4692">
            <w:pPr>
              <w:spacing w:before="0" w:after="0" w:line="240" w:lineRule="auto"/>
              <w:rPr>
                <w:rFonts w:ascii="Times New Roman" w:hAnsi="Times New Roman" w:cs="Times New Roman"/>
                <w:color w:val="000000"/>
                <w:sz w:val="18"/>
                <w:szCs w:val="20"/>
                <w:lang w:bidi="fa-IR"/>
              </w:rPr>
            </w:pPr>
            <w:r w:rsidRPr="00922BFF">
              <w:rPr>
                <w:rFonts w:ascii="Times New Roman" w:hAnsi="Times New Roman" w:cs="Times New Roman"/>
                <w:color w:val="000000"/>
                <w:sz w:val="18"/>
                <w:szCs w:val="20"/>
                <w:lang w:bidi="fa-IR"/>
              </w:rPr>
              <w:t>97 (27)</w:t>
            </w:r>
          </w:p>
        </w:tc>
        <w:tc>
          <w:tcPr>
            <w:tcW w:w="1080" w:type="dxa"/>
          </w:tcPr>
          <w:p w:rsidR="00922BFF" w:rsidRPr="00922BFF" w:rsidRDefault="00922BFF" w:rsidP="00FD4692">
            <w:pPr>
              <w:spacing w:before="0" w:after="0" w:line="240" w:lineRule="auto"/>
              <w:rPr>
                <w:rFonts w:ascii="Times New Roman" w:hAnsi="Times New Roman" w:cs="Times New Roman"/>
                <w:color w:val="000000"/>
                <w:sz w:val="18"/>
                <w:szCs w:val="20"/>
                <w:lang w:bidi="fa-IR"/>
              </w:rPr>
            </w:pPr>
            <w:r w:rsidRPr="00922BFF">
              <w:rPr>
                <w:rFonts w:ascii="Times New Roman" w:hAnsi="Times New Roman" w:cs="Times New Roman"/>
                <w:color w:val="000000"/>
                <w:sz w:val="18"/>
                <w:szCs w:val="20"/>
                <w:lang w:bidi="fa-IR"/>
              </w:rPr>
              <w:t>211 (58.6)</w:t>
            </w:r>
          </w:p>
        </w:tc>
      </w:tr>
      <w:tr w:rsidR="00C811E4" w:rsidRPr="00922BFF" w:rsidTr="00C811E4">
        <w:tc>
          <w:tcPr>
            <w:tcW w:w="5148" w:type="dxa"/>
          </w:tcPr>
          <w:p w:rsidR="00922BFF" w:rsidRPr="00922BFF" w:rsidRDefault="00922BFF" w:rsidP="00FD4692">
            <w:pPr>
              <w:spacing w:before="0" w:after="0" w:line="240" w:lineRule="auto"/>
              <w:rPr>
                <w:rFonts w:ascii="Times New Roman" w:hAnsi="Times New Roman" w:cs="Times New Roman"/>
                <w:color w:val="000000"/>
                <w:sz w:val="18"/>
                <w:szCs w:val="20"/>
                <w:rtl/>
                <w:lang w:bidi="fa-IR"/>
              </w:rPr>
            </w:pPr>
            <w:r w:rsidRPr="00922BFF">
              <w:rPr>
                <w:rFonts w:ascii="Times New Roman" w:hAnsi="Times New Roman" w:cs="Times New Roman"/>
                <w:sz w:val="18"/>
                <w:szCs w:val="20"/>
              </w:rPr>
              <w:t>3. During the last month have you avoided public changing facilities or wearing swimming costumes because of your acne?</w:t>
            </w:r>
          </w:p>
        </w:tc>
        <w:tc>
          <w:tcPr>
            <w:tcW w:w="1170" w:type="dxa"/>
          </w:tcPr>
          <w:p w:rsidR="00922BFF" w:rsidRPr="00922BFF" w:rsidRDefault="00922BFF" w:rsidP="00FD4692">
            <w:pPr>
              <w:spacing w:before="0" w:after="0" w:line="240" w:lineRule="auto"/>
              <w:rPr>
                <w:rFonts w:ascii="Times New Roman" w:hAnsi="Times New Roman" w:cs="Times New Roman"/>
                <w:color w:val="000000"/>
                <w:sz w:val="18"/>
                <w:szCs w:val="20"/>
                <w:lang w:bidi="fa-IR"/>
              </w:rPr>
            </w:pPr>
            <w:r w:rsidRPr="00922BFF">
              <w:rPr>
                <w:rFonts w:ascii="Times New Roman" w:hAnsi="Times New Roman" w:cs="Times New Roman"/>
                <w:color w:val="000000"/>
                <w:sz w:val="18"/>
                <w:szCs w:val="20"/>
                <w:lang w:bidi="fa-IR"/>
              </w:rPr>
              <w:t>6 (1.7)</w:t>
            </w:r>
          </w:p>
        </w:tc>
        <w:tc>
          <w:tcPr>
            <w:tcW w:w="1080" w:type="dxa"/>
          </w:tcPr>
          <w:p w:rsidR="00922BFF" w:rsidRPr="00922BFF" w:rsidRDefault="00922BFF" w:rsidP="00FD4692">
            <w:pPr>
              <w:spacing w:before="0" w:after="0" w:line="240" w:lineRule="auto"/>
              <w:rPr>
                <w:rFonts w:ascii="Times New Roman" w:hAnsi="Times New Roman" w:cs="Times New Roman"/>
                <w:color w:val="000000"/>
                <w:sz w:val="18"/>
                <w:szCs w:val="20"/>
                <w:lang w:bidi="fa-IR"/>
              </w:rPr>
            </w:pPr>
            <w:r w:rsidRPr="00922BFF">
              <w:rPr>
                <w:rFonts w:ascii="Times New Roman" w:hAnsi="Times New Roman" w:cs="Times New Roman"/>
                <w:color w:val="000000"/>
                <w:sz w:val="18"/>
                <w:szCs w:val="20"/>
                <w:lang w:bidi="fa-IR"/>
              </w:rPr>
              <w:t>20(5.6)</w:t>
            </w:r>
          </w:p>
        </w:tc>
        <w:tc>
          <w:tcPr>
            <w:tcW w:w="1080" w:type="dxa"/>
          </w:tcPr>
          <w:p w:rsidR="00922BFF" w:rsidRPr="00922BFF" w:rsidRDefault="00922BFF" w:rsidP="00FD4692">
            <w:pPr>
              <w:spacing w:before="0" w:after="0" w:line="240" w:lineRule="auto"/>
              <w:rPr>
                <w:rFonts w:ascii="Times New Roman" w:hAnsi="Times New Roman" w:cs="Times New Roman"/>
                <w:color w:val="000000"/>
                <w:sz w:val="18"/>
                <w:szCs w:val="20"/>
                <w:lang w:bidi="fa-IR"/>
              </w:rPr>
            </w:pPr>
            <w:r w:rsidRPr="00922BFF">
              <w:rPr>
                <w:rFonts w:ascii="Times New Roman" w:hAnsi="Times New Roman" w:cs="Times New Roman"/>
                <w:color w:val="000000"/>
                <w:sz w:val="18"/>
                <w:szCs w:val="20"/>
                <w:lang w:bidi="fa-IR"/>
              </w:rPr>
              <w:t>56 (15.5)</w:t>
            </w:r>
          </w:p>
        </w:tc>
        <w:tc>
          <w:tcPr>
            <w:tcW w:w="1080" w:type="dxa"/>
          </w:tcPr>
          <w:p w:rsidR="00922BFF" w:rsidRPr="00922BFF" w:rsidRDefault="00922BFF" w:rsidP="00FD4692">
            <w:pPr>
              <w:spacing w:before="0" w:after="0" w:line="240" w:lineRule="auto"/>
              <w:rPr>
                <w:rFonts w:ascii="Times New Roman" w:hAnsi="Times New Roman" w:cs="Times New Roman"/>
                <w:color w:val="000000"/>
                <w:sz w:val="18"/>
                <w:szCs w:val="20"/>
                <w:lang w:bidi="fa-IR"/>
              </w:rPr>
            </w:pPr>
            <w:r w:rsidRPr="00922BFF">
              <w:rPr>
                <w:rFonts w:ascii="Times New Roman" w:hAnsi="Times New Roman" w:cs="Times New Roman"/>
                <w:color w:val="000000"/>
                <w:sz w:val="18"/>
                <w:szCs w:val="20"/>
                <w:lang w:bidi="fa-IR"/>
              </w:rPr>
              <w:t>278 (77.2)</w:t>
            </w:r>
          </w:p>
        </w:tc>
      </w:tr>
      <w:tr w:rsidR="00C811E4" w:rsidRPr="00922BFF" w:rsidTr="00C811E4">
        <w:tc>
          <w:tcPr>
            <w:tcW w:w="5148" w:type="dxa"/>
          </w:tcPr>
          <w:p w:rsidR="00922BFF" w:rsidRPr="00922BFF" w:rsidRDefault="00922BFF" w:rsidP="00FD4692">
            <w:pPr>
              <w:spacing w:before="0" w:after="0" w:line="240" w:lineRule="auto"/>
              <w:rPr>
                <w:rFonts w:ascii="Times New Roman" w:hAnsi="Times New Roman" w:cs="Times New Roman"/>
                <w:color w:val="000000"/>
                <w:sz w:val="18"/>
                <w:szCs w:val="20"/>
                <w:rtl/>
                <w:lang w:bidi="fa-IR"/>
              </w:rPr>
            </w:pPr>
            <w:r w:rsidRPr="00922BFF">
              <w:rPr>
                <w:rFonts w:ascii="Times New Roman" w:hAnsi="Times New Roman" w:cs="Times New Roman"/>
                <w:sz w:val="18"/>
                <w:szCs w:val="20"/>
              </w:rPr>
              <w:t>4. How would you describe your feelings (concern) about the appearance of your skin over the last month?</w:t>
            </w:r>
          </w:p>
        </w:tc>
        <w:tc>
          <w:tcPr>
            <w:tcW w:w="1170" w:type="dxa"/>
          </w:tcPr>
          <w:p w:rsidR="00922BFF" w:rsidRPr="00922BFF" w:rsidRDefault="00922BFF" w:rsidP="00FD4692">
            <w:pPr>
              <w:spacing w:before="0" w:after="0" w:line="240" w:lineRule="auto"/>
              <w:rPr>
                <w:rFonts w:ascii="Times New Roman" w:hAnsi="Times New Roman" w:cs="Times New Roman"/>
                <w:color w:val="000000"/>
                <w:sz w:val="18"/>
                <w:szCs w:val="20"/>
                <w:lang w:bidi="fa-IR"/>
              </w:rPr>
            </w:pPr>
            <w:r w:rsidRPr="00922BFF">
              <w:rPr>
                <w:rFonts w:ascii="Times New Roman" w:hAnsi="Times New Roman" w:cs="Times New Roman"/>
                <w:color w:val="000000"/>
                <w:sz w:val="18"/>
                <w:szCs w:val="20"/>
                <w:lang w:bidi="fa-IR"/>
              </w:rPr>
              <w:t>24 (6.6)</w:t>
            </w:r>
          </w:p>
        </w:tc>
        <w:tc>
          <w:tcPr>
            <w:tcW w:w="1080" w:type="dxa"/>
          </w:tcPr>
          <w:p w:rsidR="00922BFF" w:rsidRPr="00922BFF" w:rsidRDefault="00922BFF" w:rsidP="00FD4692">
            <w:pPr>
              <w:spacing w:before="0" w:after="0" w:line="240" w:lineRule="auto"/>
              <w:rPr>
                <w:rFonts w:ascii="Times New Roman" w:hAnsi="Times New Roman" w:cs="Times New Roman"/>
                <w:color w:val="000000"/>
                <w:sz w:val="18"/>
                <w:szCs w:val="20"/>
                <w:lang w:bidi="fa-IR"/>
              </w:rPr>
            </w:pPr>
            <w:r w:rsidRPr="00922BFF">
              <w:rPr>
                <w:rFonts w:ascii="Times New Roman" w:hAnsi="Times New Roman" w:cs="Times New Roman"/>
                <w:color w:val="000000"/>
                <w:sz w:val="18"/>
                <w:szCs w:val="20"/>
                <w:lang w:bidi="fa-IR"/>
              </w:rPr>
              <w:t>74 (20.5)</w:t>
            </w:r>
          </w:p>
        </w:tc>
        <w:tc>
          <w:tcPr>
            <w:tcW w:w="1080" w:type="dxa"/>
          </w:tcPr>
          <w:p w:rsidR="00922BFF" w:rsidRPr="00922BFF" w:rsidRDefault="00922BFF" w:rsidP="00FD4692">
            <w:pPr>
              <w:spacing w:before="0" w:after="0" w:line="240" w:lineRule="auto"/>
              <w:rPr>
                <w:rFonts w:ascii="Times New Roman" w:hAnsi="Times New Roman" w:cs="Times New Roman"/>
                <w:color w:val="000000"/>
                <w:sz w:val="18"/>
                <w:szCs w:val="20"/>
                <w:lang w:bidi="fa-IR"/>
              </w:rPr>
            </w:pPr>
            <w:r w:rsidRPr="00922BFF">
              <w:rPr>
                <w:rFonts w:ascii="Times New Roman" w:hAnsi="Times New Roman" w:cs="Times New Roman"/>
                <w:color w:val="000000"/>
                <w:sz w:val="18"/>
                <w:szCs w:val="20"/>
                <w:lang w:bidi="fa-IR"/>
              </w:rPr>
              <w:t>179 (49.6)</w:t>
            </w:r>
          </w:p>
        </w:tc>
        <w:tc>
          <w:tcPr>
            <w:tcW w:w="1080" w:type="dxa"/>
          </w:tcPr>
          <w:p w:rsidR="00922BFF" w:rsidRPr="00922BFF" w:rsidRDefault="00922BFF" w:rsidP="00FD4692">
            <w:pPr>
              <w:spacing w:before="0" w:after="0" w:line="240" w:lineRule="auto"/>
              <w:rPr>
                <w:rFonts w:ascii="Times New Roman" w:hAnsi="Times New Roman" w:cs="Times New Roman"/>
                <w:color w:val="000000"/>
                <w:sz w:val="18"/>
                <w:szCs w:val="20"/>
                <w:lang w:bidi="fa-IR"/>
              </w:rPr>
            </w:pPr>
            <w:r w:rsidRPr="00922BFF">
              <w:rPr>
                <w:rFonts w:ascii="Times New Roman" w:hAnsi="Times New Roman" w:cs="Times New Roman"/>
                <w:color w:val="000000"/>
                <w:sz w:val="18"/>
                <w:szCs w:val="20"/>
                <w:lang w:bidi="fa-IR"/>
              </w:rPr>
              <w:t>84 (23.3)</w:t>
            </w:r>
          </w:p>
        </w:tc>
      </w:tr>
      <w:tr w:rsidR="00C811E4" w:rsidRPr="00922BFF" w:rsidTr="00C811E4">
        <w:tc>
          <w:tcPr>
            <w:tcW w:w="5148" w:type="dxa"/>
          </w:tcPr>
          <w:p w:rsidR="00922BFF" w:rsidRPr="00922BFF" w:rsidRDefault="00922BFF" w:rsidP="00FD4692">
            <w:pPr>
              <w:spacing w:before="0" w:after="0" w:line="240" w:lineRule="auto"/>
              <w:rPr>
                <w:rFonts w:ascii="Times New Roman" w:hAnsi="Times New Roman" w:cs="Times New Roman"/>
                <w:color w:val="000000"/>
                <w:sz w:val="18"/>
                <w:szCs w:val="20"/>
                <w:rtl/>
                <w:lang w:bidi="fa-IR"/>
              </w:rPr>
            </w:pPr>
            <w:r w:rsidRPr="00922BFF">
              <w:rPr>
                <w:rFonts w:ascii="Times New Roman" w:hAnsi="Times New Roman" w:cs="Times New Roman"/>
                <w:sz w:val="18"/>
                <w:szCs w:val="20"/>
              </w:rPr>
              <w:t>5. Please indicate how bad you think your acne is now</w:t>
            </w:r>
            <w:r w:rsidR="00453ECF">
              <w:rPr>
                <w:rFonts w:ascii="Times New Roman" w:hAnsi="Times New Roman" w:cs="Times New Roman"/>
                <w:sz w:val="18"/>
                <w:szCs w:val="20"/>
              </w:rPr>
              <w:t>?</w:t>
            </w:r>
          </w:p>
        </w:tc>
        <w:tc>
          <w:tcPr>
            <w:tcW w:w="1170" w:type="dxa"/>
          </w:tcPr>
          <w:p w:rsidR="00922BFF" w:rsidRPr="00922BFF" w:rsidRDefault="00922BFF" w:rsidP="00FD4692">
            <w:pPr>
              <w:spacing w:before="0" w:after="0" w:line="240" w:lineRule="auto"/>
              <w:rPr>
                <w:rFonts w:ascii="Times New Roman" w:hAnsi="Times New Roman" w:cs="Times New Roman"/>
                <w:color w:val="000000"/>
                <w:sz w:val="18"/>
                <w:szCs w:val="20"/>
                <w:lang w:bidi="fa-IR"/>
              </w:rPr>
            </w:pPr>
            <w:r w:rsidRPr="00922BFF">
              <w:rPr>
                <w:rFonts w:ascii="Times New Roman" w:hAnsi="Times New Roman" w:cs="Times New Roman"/>
                <w:color w:val="000000"/>
                <w:sz w:val="18"/>
                <w:szCs w:val="20"/>
                <w:lang w:bidi="fa-IR"/>
              </w:rPr>
              <w:t>4 (3.9)</w:t>
            </w:r>
          </w:p>
        </w:tc>
        <w:tc>
          <w:tcPr>
            <w:tcW w:w="1080" w:type="dxa"/>
          </w:tcPr>
          <w:p w:rsidR="00922BFF" w:rsidRPr="00922BFF" w:rsidRDefault="00922BFF" w:rsidP="00FD4692">
            <w:pPr>
              <w:spacing w:before="0" w:after="0" w:line="240" w:lineRule="auto"/>
              <w:rPr>
                <w:rFonts w:ascii="Times New Roman" w:hAnsi="Times New Roman" w:cs="Times New Roman"/>
                <w:color w:val="000000"/>
                <w:sz w:val="18"/>
                <w:szCs w:val="20"/>
                <w:lang w:bidi="fa-IR"/>
              </w:rPr>
            </w:pPr>
            <w:r w:rsidRPr="00922BFF">
              <w:rPr>
                <w:rFonts w:ascii="Times New Roman" w:hAnsi="Times New Roman" w:cs="Times New Roman"/>
                <w:color w:val="000000"/>
                <w:sz w:val="18"/>
                <w:szCs w:val="20"/>
                <w:lang w:bidi="fa-IR"/>
              </w:rPr>
              <w:t>56 (15.6)</w:t>
            </w:r>
          </w:p>
        </w:tc>
        <w:tc>
          <w:tcPr>
            <w:tcW w:w="1080" w:type="dxa"/>
          </w:tcPr>
          <w:p w:rsidR="00922BFF" w:rsidRPr="00922BFF" w:rsidRDefault="00922BFF" w:rsidP="00FD4692">
            <w:pPr>
              <w:spacing w:before="0" w:after="0" w:line="240" w:lineRule="auto"/>
              <w:rPr>
                <w:rFonts w:ascii="Times New Roman" w:hAnsi="Times New Roman" w:cs="Times New Roman"/>
                <w:color w:val="000000"/>
                <w:sz w:val="18"/>
                <w:szCs w:val="20"/>
                <w:lang w:bidi="fa-IR"/>
              </w:rPr>
            </w:pPr>
            <w:r w:rsidRPr="00922BFF">
              <w:rPr>
                <w:rFonts w:ascii="Times New Roman" w:hAnsi="Times New Roman" w:cs="Times New Roman"/>
                <w:color w:val="000000"/>
                <w:sz w:val="18"/>
                <w:szCs w:val="20"/>
                <w:lang w:bidi="fa-IR"/>
              </w:rPr>
              <w:t>202 (56.1)</w:t>
            </w:r>
          </w:p>
        </w:tc>
        <w:tc>
          <w:tcPr>
            <w:tcW w:w="1080" w:type="dxa"/>
          </w:tcPr>
          <w:p w:rsidR="00922BFF" w:rsidRPr="00922BFF" w:rsidRDefault="00922BFF" w:rsidP="00FD4692">
            <w:pPr>
              <w:spacing w:before="0" w:after="0" w:line="240" w:lineRule="auto"/>
              <w:rPr>
                <w:rFonts w:ascii="Times New Roman" w:hAnsi="Times New Roman" w:cs="Times New Roman"/>
                <w:color w:val="000000"/>
                <w:sz w:val="18"/>
                <w:szCs w:val="20"/>
                <w:lang w:bidi="fa-IR"/>
              </w:rPr>
            </w:pPr>
            <w:r w:rsidRPr="00922BFF">
              <w:rPr>
                <w:rFonts w:ascii="Times New Roman" w:hAnsi="Times New Roman" w:cs="Times New Roman"/>
                <w:color w:val="000000"/>
                <w:sz w:val="18"/>
                <w:szCs w:val="20"/>
                <w:lang w:bidi="fa-IR"/>
              </w:rPr>
              <w:t>88 (24.4)</w:t>
            </w:r>
          </w:p>
        </w:tc>
      </w:tr>
    </w:tbl>
    <w:p w:rsidR="003F0555" w:rsidRDefault="003F0555" w:rsidP="00CC4CF4">
      <w:pPr>
        <w:spacing w:after="0" w:line="240" w:lineRule="auto"/>
        <w:jc w:val="both"/>
        <w:rPr>
          <w:rFonts w:ascii="Times New Roman" w:hAnsi="Times New Roman" w:cs="Times New Roman"/>
          <w:color w:val="000000"/>
          <w:sz w:val="20"/>
          <w:szCs w:val="20"/>
          <w:lang w:bidi="fa-IR"/>
        </w:rPr>
      </w:pPr>
    </w:p>
    <w:p w:rsidR="003F0555" w:rsidRDefault="003F0555" w:rsidP="00CC4CF4">
      <w:pPr>
        <w:spacing w:after="0" w:line="240" w:lineRule="auto"/>
        <w:jc w:val="both"/>
        <w:rPr>
          <w:rFonts w:ascii="Times New Roman" w:hAnsi="Times New Roman" w:cs="Times New Roman"/>
          <w:color w:val="000000"/>
        </w:rPr>
        <w:sectPr w:rsidR="003F0555" w:rsidSect="00A52AEE">
          <w:type w:val="continuous"/>
          <w:pgSz w:w="12240" w:h="15840"/>
          <w:pgMar w:top="1440" w:right="1440" w:bottom="1440" w:left="1440" w:header="720" w:footer="720" w:gutter="0"/>
          <w:cols w:space="720"/>
          <w:docGrid w:linePitch="360"/>
        </w:sectPr>
      </w:pPr>
    </w:p>
    <w:p w:rsidR="00E66903" w:rsidRPr="00DE5366" w:rsidRDefault="00FE5BE5" w:rsidP="00DE5366">
      <w:pPr>
        <w:spacing w:before="100" w:beforeAutospacing="1" w:after="100" w:afterAutospacing="1" w:line="288" w:lineRule="auto"/>
        <w:jc w:val="both"/>
        <w:rPr>
          <w:rFonts w:ascii="Times New Roman" w:hAnsi="Times New Roman" w:cs="Times New Roman"/>
          <w:color w:val="000000"/>
          <w:lang w:bidi="fa-IR"/>
        </w:rPr>
      </w:pPr>
      <w:r w:rsidRPr="00DE5366">
        <w:rPr>
          <w:rFonts w:ascii="Times New Roman" w:hAnsi="Times New Roman" w:cs="Times New Roman"/>
          <w:color w:val="000000"/>
        </w:rPr>
        <w:lastRenderedPageBreak/>
        <w:t>There was a correlation between acne vulgaris severity and Cardiff Acne Disability Index</w:t>
      </w:r>
      <w:r w:rsidR="007D285F" w:rsidRPr="00DE5366">
        <w:rPr>
          <w:rFonts w:ascii="Times New Roman" w:hAnsi="Times New Roman" w:cs="Times New Roman"/>
          <w:color w:val="000000"/>
        </w:rPr>
        <w:t xml:space="preserve"> </w:t>
      </w:r>
      <w:r w:rsidRPr="00DE5366">
        <w:rPr>
          <w:rFonts w:ascii="Times New Roman" w:hAnsi="Times New Roman" w:cs="Times New Roman"/>
          <w:color w:val="000000"/>
        </w:rPr>
        <w:t>(</w:t>
      </w:r>
      <w:r w:rsidRPr="00453ECF">
        <w:rPr>
          <w:rFonts w:ascii="Times New Roman" w:hAnsi="Times New Roman" w:cs="Times New Roman"/>
          <w:i/>
          <w:color w:val="000000"/>
        </w:rPr>
        <w:t>p</w:t>
      </w:r>
      <w:r w:rsidRPr="00DE5366">
        <w:rPr>
          <w:rFonts w:ascii="Times New Roman" w:hAnsi="Times New Roman" w:cs="Times New Roman"/>
          <w:color w:val="000000"/>
        </w:rPr>
        <w:t xml:space="preserve">=0.00). The impact on quality of life increased with the acne severity. </w:t>
      </w:r>
    </w:p>
    <w:p w:rsidR="004804C3" w:rsidRPr="00DE5366" w:rsidRDefault="00847C0C" w:rsidP="00DE5366">
      <w:pPr>
        <w:spacing w:before="100" w:beforeAutospacing="1" w:after="100" w:afterAutospacing="1" w:line="288" w:lineRule="auto"/>
        <w:rPr>
          <w:rFonts w:ascii="Times New Roman" w:hAnsi="Times New Roman" w:cs="Times New Roman"/>
          <w:b/>
          <w:bCs/>
          <w:color w:val="000000"/>
        </w:rPr>
      </w:pPr>
      <w:r w:rsidRPr="00DE5366">
        <w:rPr>
          <w:rFonts w:ascii="Times New Roman" w:hAnsi="Times New Roman" w:cs="Times New Roman"/>
          <w:b/>
          <w:bCs/>
          <w:color w:val="000000"/>
        </w:rPr>
        <w:t>Discussion</w:t>
      </w:r>
    </w:p>
    <w:p w:rsidR="00847C0C" w:rsidRPr="00DE5366" w:rsidRDefault="00847C0C" w:rsidP="00DE5366">
      <w:pPr>
        <w:spacing w:before="100" w:beforeAutospacing="1" w:after="100" w:afterAutospacing="1" w:line="288" w:lineRule="auto"/>
        <w:jc w:val="both"/>
        <w:rPr>
          <w:rFonts w:ascii="Times New Roman" w:hAnsi="Times New Roman" w:cs="Times New Roman"/>
          <w:b/>
          <w:bCs/>
          <w:color w:val="000000"/>
        </w:rPr>
      </w:pPr>
      <w:r w:rsidRPr="00DE5366">
        <w:rPr>
          <w:rFonts w:ascii="Times New Roman" w:hAnsi="Times New Roman" w:cs="Times New Roman"/>
          <w:color w:val="000000"/>
        </w:rPr>
        <w:t>The overall prevalence of acne in this study was 85.9% and it was more common in females than males,</w:t>
      </w:r>
      <w:r w:rsidR="00884633" w:rsidRPr="00DE5366">
        <w:rPr>
          <w:rFonts w:ascii="Times New Roman" w:hAnsi="Times New Roman" w:cs="Times New Roman"/>
          <w:color w:val="000000"/>
        </w:rPr>
        <w:t xml:space="preserve"> </w:t>
      </w:r>
      <w:r w:rsidRPr="00DE5366">
        <w:rPr>
          <w:rFonts w:ascii="Times New Roman" w:hAnsi="Times New Roman" w:cs="Times New Roman"/>
          <w:color w:val="231F20"/>
        </w:rPr>
        <w:t>confirming previous findings that acne is common in adolescents</w:t>
      </w:r>
      <w:r w:rsidR="007D285F" w:rsidRPr="00DE5366">
        <w:rPr>
          <w:rFonts w:ascii="Times New Roman" w:hAnsi="Times New Roman" w:cs="Times New Roman"/>
          <w:color w:val="231F20"/>
        </w:rPr>
        <w:t>.</w:t>
      </w:r>
      <w:r w:rsidR="007D285F" w:rsidRPr="000B5037">
        <w:rPr>
          <w:rFonts w:ascii="Times New Roman" w:hAnsi="Times New Roman" w:cs="Times New Roman"/>
          <w:color w:val="231F20"/>
          <w:sz w:val="18"/>
          <w:vertAlign w:val="superscript"/>
        </w:rPr>
        <w:t>8-10</w:t>
      </w:r>
      <w:r w:rsidRPr="00DE5366">
        <w:rPr>
          <w:rFonts w:ascii="Times New Roman" w:hAnsi="Times New Roman" w:cs="Times New Roman"/>
          <w:color w:val="231F20"/>
        </w:rPr>
        <w:t xml:space="preserve"> However</w:t>
      </w:r>
      <w:r w:rsidR="007D285F" w:rsidRPr="00DE5366">
        <w:rPr>
          <w:rFonts w:ascii="Times New Roman" w:hAnsi="Times New Roman" w:cs="Times New Roman"/>
          <w:color w:val="231F20"/>
        </w:rPr>
        <w:t>,</w:t>
      </w:r>
      <w:r w:rsidRPr="00DE5366">
        <w:rPr>
          <w:rFonts w:ascii="Times New Roman" w:hAnsi="Times New Roman" w:cs="Times New Roman"/>
          <w:color w:val="231F20"/>
        </w:rPr>
        <w:t xml:space="preserve"> the prevalence of acne </w:t>
      </w:r>
      <w:r w:rsidR="009B7CF7" w:rsidRPr="00DE5366">
        <w:rPr>
          <w:rFonts w:ascii="Times New Roman" w:hAnsi="Times New Roman" w:cs="Times New Roman"/>
          <w:color w:val="231F20"/>
        </w:rPr>
        <w:t>was</w:t>
      </w:r>
      <w:r w:rsidRPr="00DE5366">
        <w:rPr>
          <w:rFonts w:ascii="Times New Roman" w:hAnsi="Times New Roman" w:cs="Times New Roman"/>
          <w:color w:val="231F20"/>
        </w:rPr>
        <w:t xml:space="preserve"> reported lower in</w:t>
      </w:r>
      <w:r w:rsidR="00884633" w:rsidRPr="00DE5366">
        <w:rPr>
          <w:rFonts w:ascii="Times New Roman" w:hAnsi="Times New Roman" w:cs="Times New Roman"/>
          <w:color w:val="231F20"/>
        </w:rPr>
        <w:t xml:space="preserve"> </w:t>
      </w:r>
      <w:r w:rsidRPr="00DE5366">
        <w:rPr>
          <w:rFonts w:ascii="Times New Roman" w:hAnsi="Times New Roman" w:cs="Times New Roman"/>
          <w:color w:val="231F20"/>
        </w:rPr>
        <w:t>some studies</w:t>
      </w:r>
      <w:r w:rsidR="007D285F" w:rsidRPr="00DE5366">
        <w:rPr>
          <w:rFonts w:ascii="Times New Roman" w:hAnsi="Times New Roman" w:cs="Times New Roman"/>
          <w:color w:val="231F20"/>
        </w:rPr>
        <w:t>.</w:t>
      </w:r>
      <w:r w:rsidRPr="000B5037">
        <w:rPr>
          <w:rFonts w:ascii="Times New Roman" w:hAnsi="Times New Roman" w:cs="Times New Roman"/>
          <w:color w:val="231F20"/>
          <w:sz w:val="18"/>
          <w:vertAlign w:val="superscript"/>
        </w:rPr>
        <w:t>11-13</w:t>
      </w:r>
      <w:r w:rsidR="00884633" w:rsidRPr="00DE5366">
        <w:rPr>
          <w:rFonts w:ascii="Times New Roman" w:hAnsi="Times New Roman" w:cs="Times New Roman"/>
          <w:b/>
          <w:bCs/>
          <w:color w:val="000000"/>
        </w:rPr>
        <w:t xml:space="preserve"> </w:t>
      </w:r>
      <w:r w:rsidRPr="00DE5366">
        <w:rPr>
          <w:rFonts w:ascii="Times New Roman" w:hAnsi="Times New Roman" w:cs="Times New Roman"/>
          <w:color w:val="000000"/>
        </w:rPr>
        <w:t xml:space="preserve">The difference in prevalence rates between these two </w:t>
      </w:r>
      <w:r w:rsidR="009B7CF7" w:rsidRPr="00DE5366">
        <w:rPr>
          <w:rFonts w:ascii="Times New Roman" w:hAnsi="Times New Roman" w:cs="Times New Roman"/>
          <w:color w:val="000000"/>
        </w:rPr>
        <w:t>groups</w:t>
      </w:r>
      <w:r w:rsidR="00453ECF">
        <w:rPr>
          <w:rFonts w:ascii="Times New Roman" w:hAnsi="Times New Roman" w:cs="Times New Roman"/>
          <w:color w:val="000000"/>
        </w:rPr>
        <w:t xml:space="preserve"> of</w:t>
      </w:r>
      <w:r w:rsidRPr="00DE5366">
        <w:rPr>
          <w:rFonts w:ascii="Times New Roman" w:hAnsi="Times New Roman" w:cs="Times New Roman"/>
          <w:color w:val="000000"/>
        </w:rPr>
        <w:t xml:space="preserve"> studies may reflect ethnic </w:t>
      </w:r>
      <w:r w:rsidR="00884633" w:rsidRPr="00DE5366">
        <w:rPr>
          <w:rFonts w:ascii="Times New Roman" w:hAnsi="Times New Roman" w:cs="Times New Roman"/>
          <w:color w:val="000000"/>
        </w:rPr>
        <w:t>vari</w:t>
      </w:r>
      <w:r w:rsidR="00453ECF">
        <w:rPr>
          <w:rFonts w:ascii="Times New Roman" w:hAnsi="Times New Roman" w:cs="Times New Roman"/>
          <w:color w:val="000000"/>
        </w:rPr>
        <w:t>ation. Comparison</w:t>
      </w:r>
      <w:r w:rsidRPr="00DE5366">
        <w:rPr>
          <w:rFonts w:ascii="Times New Roman" w:hAnsi="Times New Roman" w:cs="Times New Roman"/>
          <w:color w:val="000000"/>
        </w:rPr>
        <w:t xml:space="preserve"> of prevalence rate between studies </w:t>
      </w:r>
      <w:r w:rsidR="00453ECF">
        <w:rPr>
          <w:rFonts w:ascii="Times New Roman" w:hAnsi="Times New Roman" w:cs="Times New Roman"/>
          <w:color w:val="000000"/>
        </w:rPr>
        <w:t>is</w:t>
      </w:r>
      <w:r w:rsidRPr="00DE5366">
        <w:rPr>
          <w:rFonts w:ascii="Times New Roman" w:hAnsi="Times New Roman" w:cs="Times New Roman"/>
          <w:color w:val="000000"/>
        </w:rPr>
        <w:t xml:space="preserve"> hampered by the varied methods of acne grading used by different studies and the wide range of diagnostic criteria used. For this reason, in this study it was best to </w:t>
      </w:r>
      <w:r w:rsidRPr="00DE5366">
        <w:rPr>
          <w:rFonts w:ascii="Times New Roman" w:hAnsi="Times New Roman" w:cs="Times New Roman"/>
          <w:color w:val="000000"/>
        </w:rPr>
        <w:lastRenderedPageBreak/>
        <w:t>report all the manifestations of acne from comedone</w:t>
      </w:r>
      <w:r w:rsidR="00453ECF">
        <w:rPr>
          <w:rFonts w:ascii="Times New Roman" w:hAnsi="Times New Roman" w:cs="Times New Roman"/>
          <w:color w:val="000000"/>
        </w:rPr>
        <w:t>s</w:t>
      </w:r>
      <w:r w:rsidRPr="00DE5366">
        <w:rPr>
          <w:rFonts w:ascii="Times New Roman" w:hAnsi="Times New Roman" w:cs="Times New Roman"/>
          <w:color w:val="000000"/>
        </w:rPr>
        <w:t xml:space="preserve"> to nodules, not only by its presence but also number.</w:t>
      </w:r>
      <w:r w:rsidR="00884633" w:rsidRPr="00DE5366">
        <w:rPr>
          <w:rFonts w:ascii="Times New Roman" w:hAnsi="Times New Roman" w:cs="Times New Roman"/>
          <w:color w:val="000000"/>
        </w:rPr>
        <w:t xml:space="preserve"> </w:t>
      </w:r>
      <w:r w:rsidRPr="00DE5366">
        <w:rPr>
          <w:rFonts w:ascii="Times New Roman" w:hAnsi="Times New Roman" w:cs="Times New Roman"/>
          <w:color w:val="000000"/>
        </w:rPr>
        <w:t>The researcher</w:t>
      </w:r>
      <w:r w:rsidR="00453ECF">
        <w:rPr>
          <w:rFonts w:ascii="Times New Roman" w:hAnsi="Times New Roman" w:cs="Times New Roman"/>
          <w:color w:val="000000"/>
        </w:rPr>
        <w:t>s</w:t>
      </w:r>
      <w:r w:rsidRPr="00DE5366">
        <w:rPr>
          <w:rFonts w:ascii="Times New Roman" w:hAnsi="Times New Roman" w:cs="Times New Roman"/>
          <w:color w:val="000000"/>
        </w:rPr>
        <w:t xml:space="preserve"> then graded acne severity according to the global score which is the summation of all local scores. Again, there is no internationally agreed system for reporting severity, although various systems have been recommended. Nevertheless, Global Acne Grading System has been found to be accurate and have minimal inter- and intrarater variability</w:t>
      </w:r>
      <w:r w:rsidR="007D285F" w:rsidRPr="00DE5366">
        <w:rPr>
          <w:rFonts w:ascii="Times New Roman" w:hAnsi="Times New Roman" w:cs="Times New Roman"/>
          <w:color w:val="000000"/>
        </w:rPr>
        <w:t>.</w:t>
      </w:r>
      <w:r w:rsidRPr="000B5037">
        <w:rPr>
          <w:rFonts w:ascii="Times New Roman" w:hAnsi="Times New Roman" w:cs="Times New Roman"/>
          <w:color w:val="000000"/>
          <w:sz w:val="18"/>
          <w:vertAlign w:val="superscript"/>
        </w:rPr>
        <w:t>14</w:t>
      </w:r>
    </w:p>
    <w:p w:rsidR="00847C0C" w:rsidRPr="00DE5366" w:rsidRDefault="00847C0C" w:rsidP="00DE5366">
      <w:pPr>
        <w:spacing w:before="100" w:beforeAutospacing="1" w:after="100" w:afterAutospacing="1" w:line="288" w:lineRule="auto"/>
        <w:jc w:val="both"/>
        <w:rPr>
          <w:rFonts w:ascii="Times New Roman" w:hAnsi="Times New Roman" w:cs="Times New Roman"/>
          <w:color w:val="000000"/>
        </w:rPr>
      </w:pPr>
      <w:r w:rsidRPr="00DE5366">
        <w:rPr>
          <w:rFonts w:ascii="Times New Roman" w:hAnsi="Times New Roman" w:cs="Times New Roman"/>
          <w:color w:val="000000"/>
        </w:rPr>
        <w:t>The findings in this study showed that acne prevalence and severity did not increase with increasing age.</w:t>
      </w:r>
      <w:r w:rsidR="00884633" w:rsidRPr="00DE5366">
        <w:rPr>
          <w:rFonts w:ascii="Times New Roman" w:hAnsi="Times New Roman" w:cs="Times New Roman"/>
          <w:color w:val="000000"/>
        </w:rPr>
        <w:t xml:space="preserve"> </w:t>
      </w:r>
      <w:r w:rsidRPr="00DE5366">
        <w:rPr>
          <w:rFonts w:ascii="Times New Roman" w:hAnsi="Times New Roman" w:cs="Times New Roman"/>
          <w:color w:val="000000"/>
        </w:rPr>
        <w:t xml:space="preserve">This finding is in contrast to a previous study done by </w:t>
      </w:r>
      <w:r w:rsidRPr="00DE5366">
        <w:rPr>
          <w:rFonts w:ascii="Times New Roman" w:eastAsia="Times New Roman" w:hAnsi="Times New Roman" w:cs="Times New Roman"/>
          <w:lang w:bidi="fa-IR"/>
        </w:rPr>
        <w:t xml:space="preserve">Hanisah </w:t>
      </w:r>
      <w:r w:rsidRPr="00DE5366">
        <w:rPr>
          <w:rFonts w:ascii="Times New Roman" w:eastAsia="Times New Roman" w:hAnsi="Times New Roman" w:cs="Times New Roman"/>
          <w:i/>
          <w:lang w:bidi="fa-IR"/>
        </w:rPr>
        <w:t>et al</w:t>
      </w:r>
      <w:r w:rsidR="007D285F" w:rsidRPr="00DE5366">
        <w:rPr>
          <w:rFonts w:ascii="Times New Roman" w:eastAsia="Times New Roman" w:hAnsi="Times New Roman" w:cs="Times New Roman"/>
          <w:lang w:bidi="fa-IR"/>
        </w:rPr>
        <w:t>.</w:t>
      </w:r>
      <w:r w:rsidR="008D305E" w:rsidRPr="000B5037">
        <w:rPr>
          <w:rFonts w:ascii="Times New Roman" w:eastAsia="Times New Roman" w:hAnsi="Times New Roman" w:cs="Times New Roman"/>
          <w:sz w:val="18"/>
          <w:vertAlign w:val="superscript"/>
          <w:lang w:bidi="fa-IR"/>
        </w:rPr>
        <w:t>8</w:t>
      </w:r>
      <w:r w:rsidR="00453ECF">
        <w:rPr>
          <w:rFonts w:ascii="Times New Roman" w:eastAsia="Times New Roman" w:hAnsi="Times New Roman" w:cs="Times New Roman"/>
          <w:lang w:bidi="fa-IR"/>
        </w:rPr>
        <w:t xml:space="preserve"> in Mala</w:t>
      </w:r>
      <w:r w:rsidR="00453ECF" w:rsidRPr="00DE5366">
        <w:rPr>
          <w:rFonts w:ascii="Times New Roman" w:eastAsia="Times New Roman" w:hAnsi="Times New Roman" w:cs="Times New Roman"/>
          <w:lang w:bidi="fa-IR"/>
        </w:rPr>
        <w:t>ysia</w:t>
      </w:r>
      <w:r w:rsidRPr="00DE5366">
        <w:rPr>
          <w:rFonts w:ascii="Times New Roman" w:eastAsia="Times New Roman" w:hAnsi="Times New Roman" w:cs="Times New Roman"/>
          <w:lang w:bidi="fa-IR"/>
        </w:rPr>
        <w:t xml:space="preserve"> in which acne severity was determined by means of GAGS</w:t>
      </w:r>
      <w:r w:rsidRPr="00DE5366">
        <w:rPr>
          <w:rFonts w:ascii="Times New Roman" w:hAnsi="Times New Roman" w:cs="Times New Roman"/>
          <w:color w:val="000000"/>
        </w:rPr>
        <w:t xml:space="preserve">. </w:t>
      </w:r>
      <w:r w:rsidRPr="00DE5366">
        <w:rPr>
          <w:rFonts w:ascii="Times New Roman" w:eastAsia="Times New Roman" w:hAnsi="Times New Roman" w:cs="Times New Roman"/>
          <w:lang w:bidi="fa-IR"/>
        </w:rPr>
        <w:t xml:space="preserve">Hanisah </w:t>
      </w:r>
      <w:r w:rsidRPr="00DE5366">
        <w:rPr>
          <w:rFonts w:ascii="Times New Roman" w:eastAsia="Times New Roman" w:hAnsi="Times New Roman" w:cs="Times New Roman"/>
          <w:i/>
          <w:lang w:bidi="fa-IR"/>
        </w:rPr>
        <w:t>et al</w:t>
      </w:r>
      <w:r w:rsidR="007D285F" w:rsidRPr="00DE5366">
        <w:rPr>
          <w:rFonts w:ascii="Times New Roman" w:eastAsia="Times New Roman" w:hAnsi="Times New Roman" w:cs="Times New Roman"/>
          <w:i/>
          <w:lang w:bidi="fa-IR"/>
        </w:rPr>
        <w:t>.</w:t>
      </w:r>
      <w:r w:rsidR="008D305E" w:rsidRPr="000B5037">
        <w:rPr>
          <w:rFonts w:ascii="Times New Roman" w:eastAsia="Times New Roman" w:hAnsi="Times New Roman" w:cs="Times New Roman"/>
          <w:sz w:val="18"/>
          <w:vertAlign w:val="superscript"/>
          <w:lang w:bidi="fa-IR"/>
        </w:rPr>
        <w:t>8</w:t>
      </w:r>
      <w:r w:rsidRPr="00DE5366">
        <w:rPr>
          <w:rFonts w:ascii="Times New Roman" w:eastAsia="Times New Roman" w:hAnsi="Times New Roman" w:cs="Times New Roman"/>
          <w:lang w:bidi="fa-IR"/>
        </w:rPr>
        <w:t xml:space="preserve"> did their study in two high</w:t>
      </w:r>
      <w:r w:rsidR="007D285F" w:rsidRPr="00DE5366">
        <w:rPr>
          <w:rFonts w:ascii="Times New Roman" w:eastAsia="Times New Roman" w:hAnsi="Times New Roman" w:cs="Times New Roman"/>
          <w:lang w:bidi="fa-IR"/>
        </w:rPr>
        <w:t xml:space="preserve"> </w:t>
      </w:r>
      <w:r w:rsidRPr="00DE5366">
        <w:rPr>
          <w:rFonts w:ascii="Times New Roman" w:eastAsia="Times New Roman" w:hAnsi="Times New Roman" w:cs="Times New Roman"/>
          <w:lang w:bidi="fa-IR"/>
        </w:rPr>
        <w:t>school</w:t>
      </w:r>
      <w:r w:rsidR="008D305E">
        <w:rPr>
          <w:rFonts w:ascii="Times New Roman" w:eastAsia="Times New Roman" w:hAnsi="Times New Roman" w:cs="Times New Roman"/>
          <w:lang w:bidi="fa-IR"/>
        </w:rPr>
        <w:t>s</w:t>
      </w:r>
      <w:r w:rsidRPr="00DE5366">
        <w:rPr>
          <w:rFonts w:ascii="Times New Roman" w:eastAsia="Times New Roman" w:hAnsi="Times New Roman" w:cs="Times New Roman"/>
          <w:lang w:bidi="fa-IR"/>
        </w:rPr>
        <w:t xml:space="preserve"> and sample </w:t>
      </w:r>
      <w:r w:rsidR="009B7CF7" w:rsidRPr="00DE5366">
        <w:rPr>
          <w:rFonts w:ascii="Times New Roman" w:eastAsia="Times New Roman" w:hAnsi="Times New Roman" w:cs="Times New Roman"/>
          <w:lang w:bidi="fa-IR"/>
        </w:rPr>
        <w:t xml:space="preserve">size in </w:t>
      </w:r>
      <w:r w:rsidR="009B7CF7" w:rsidRPr="00DE5366">
        <w:rPr>
          <w:rFonts w:ascii="Times New Roman" w:eastAsia="Times New Roman" w:hAnsi="Times New Roman" w:cs="Times New Roman"/>
          <w:lang w:bidi="fa-IR"/>
        </w:rPr>
        <w:lastRenderedPageBreak/>
        <w:t>each age group was</w:t>
      </w:r>
      <w:r w:rsidRPr="00DE5366">
        <w:rPr>
          <w:rFonts w:ascii="Times New Roman" w:eastAsia="Times New Roman" w:hAnsi="Times New Roman" w:cs="Times New Roman"/>
          <w:lang w:bidi="fa-IR"/>
        </w:rPr>
        <w:t xml:space="preserve"> not similar</w:t>
      </w:r>
      <w:r w:rsidR="007D285F" w:rsidRPr="00DE5366">
        <w:rPr>
          <w:rFonts w:ascii="Times New Roman" w:eastAsia="Times New Roman" w:hAnsi="Times New Roman" w:cs="Times New Roman"/>
          <w:lang w:bidi="fa-IR"/>
        </w:rPr>
        <w:t>.</w:t>
      </w:r>
      <w:r w:rsidRPr="00DE5366">
        <w:rPr>
          <w:rFonts w:ascii="Times New Roman" w:hAnsi="Times New Roman" w:cs="Times New Roman"/>
          <w:color w:val="000000"/>
        </w:rPr>
        <w:t xml:space="preserve"> A study done in Iran by Baghestani </w:t>
      </w:r>
      <w:r w:rsidRPr="00DE5366">
        <w:rPr>
          <w:rFonts w:ascii="Times New Roman" w:hAnsi="Times New Roman" w:cs="Times New Roman"/>
          <w:i/>
          <w:color w:val="000000"/>
        </w:rPr>
        <w:t>et al</w:t>
      </w:r>
      <w:r w:rsidR="007D285F" w:rsidRPr="00DE5366">
        <w:rPr>
          <w:rFonts w:ascii="Times New Roman" w:hAnsi="Times New Roman" w:cs="Times New Roman"/>
          <w:color w:val="000000"/>
        </w:rPr>
        <w:t>.</w:t>
      </w:r>
      <w:r w:rsidR="008D305E" w:rsidRPr="00DE5366">
        <w:rPr>
          <w:rFonts w:ascii="Times New Roman" w:hAnsi="Times New Roman" w:cs="Times New Roman"/>
          <w:color w:val="000000"/>
          <w:vertAlign w:val="superscript"/>
        </w:rPr>
        <w:t>15</w:t>
      </w:r>
      <w:r w:rsidRPr="00DE5366">
        <w:rPr>
          <w:rFonts w:ascii="Times New Roman" w:hAnsi="Times New Roman" w:cs="Times New Roman"/>
          <w:color w:val="000000"/>
        </w:rPr>
        <w:t xml:space="preserve"> using Lehman criteria reported no association between age and acne severity</w:t>
      </w:r>
      <w:r w:rsidR="007D285F" w:rsidRPr="00DE5366">
        <w:rPr>
          <w:rFonts w:ascii="Times New Roman" w:hAnsi="Times New Roman" w:cs="Times New Roman"/>
          <w:color w:val="000000"/>
        </w:rPr>
        <w:t>.</w:t>
      </w:r>
    </w:p>
    <w:p w:rsidR="00847C0C" w:rsidRPr="00DE5366" w:rsidRDefault="00847C0C" w:rsidP="00DE5366">
      <w:pPr>
        <w:spacing w:before="100" w:beforeAutospacing="1" w:after="100" w:afterAutospacing="1" w:line="288" w:lineRule="auto"/>
        <w:jc w:val="both"/>
        <w:rPr>
          <w:rFonts w:ascii="Times New Roman" w:hAnsi="Times New Roman" w:cs="Times New Roman"/>
          <w:color w:val="000000"/>
        </w:rPr>
      </w:pPr>
      <w:r w:rsidRPr="00DE5366">
        <w:rPr>
          <w:rFonts w:ascii="Times New Roman" w:hAnsi="Times New Roman" w:cs="Times New Roman"/>
          <w:color w:val="000000"/>
        </w:rPr>
        <w:t>In this study, the male students were found to have more moderately severe acne compared to female students</w:t>
      </w:r>
      <w:r w:rsidR="009B7CF7" w:rsidRPr="00DE5366">
        <w:rPr>
          <w:rFonts w:ascii="Times New Roman" w:hAnsi="Times New Roman" w:cs="Times New Roman"/>
          <w:color w:val="000000"/>
        </w:rPr>
        <w:t xml:space="preserve"> </w:t>
      </w:r>
      <w:r w:rsidRPr="00DE5366">
        <w:rPr>
          <w:rFonts w:ascii="Times New Roman" w:hAnsi="Times New Roman" w:cs="Times New Roman"/>
          <w:color w:val="000000"/>
        </w:rPr>
        <w:t>(</w:t>
      </w:r>
      <w:r w:rsidR="008D305E">
        <w:rPr>
          <w:rFonts w:ascii="Times New Roman" w:hAnsi="Times New Roman" w:cs="Times New Roman"/>
          <w:i/>
          <w:color w:val="000000"/>
        </w:rPr>
        <w:t>p</w:t>
      </w:r>
      <w:r w:rsidRPr="00DE5366">
        <w:rPr>
          <w:rFonts w:ascii="Times New Roman" w:hAnsi="Times New Roman" w:cs="Times New Roman"/>
          <w:color w:val="000000"/>
        </w:rPr>
        <w:t>=0.003). The findings are consistent with previous studies done in other countries</w:t>
      </w:r>
      <w:r w:rsidR="00743C60" w:rsidRPr="000B5037">
        <w:rPr>
          <w:rFonts w:ascii="Times New Roman" w:hAnsi="Times New Roman" w:cs="Times New Roman"/>
          <w:color w:val="000000"/>
          <w:sz w:val="18"/>
        </w:rPr>
        <w:t>.</w:t>
      </w:r>
      <w:r w:rsidRPr="000B5037">
        <w:rPr>
          <w:rFonts w:ascii="Times New Roman" w:hAnsi="Times New Roman" w:cs="Times New Roman"/>
          <w:color w:val="000000"/>
          <w:sz w:val="18"/>
          <w:vertAlign w:val="superscript"/>
        </w:rPr>
        <w:t>8</w:t>
      </w:r>
      <w:r w:rsidR="009B7CF7" w:rsidRPr="000B5037">
        <w:rPr>
          <w:rFonts w:ascii="Times New Roman" w:hAnsi="Times New Roman" w:cs="Times New Roman"/>
          <w:color w:val="000000"/>
          <w:sz w:val="18"/>
          <w:vertAlign w:val="superscript"/>
        </w:rPr>
        <w:t>,10,15</w:t>
      </w:r>
      <w:r w:rsidRPr="00DE5366">
        <w:rPr>
          <w:rFonts w:ascii="Times New Roman" w:hAnsi="Times New Roman" w:cs="Times New Roman"/>
          <w:color w:val="000000"/>
        </w:rPr>
        <w:t xml:space="preserve"> Males tend to have more severe acne </w:t>
      </w:r>
      <w:r w:rsidR="008D305E">
        <w:rPr>
          <w:rFonts w:ascii="Times New Roman" w:hAnsi="Times New Roman" w:cs="Times New Roman"/>
          <w:color w:val="000000"/>
        </w:rPr>
        <w:t xml:space="preserve">as </w:t>
      </w:r>
      <w:r w:rsidRPr="00DE5366">
        <w:rPr>
          <w:rFonts w:ascii="Times New Roman" w:hAnsi="Times New Roman" w:cs="Times New Roman"/>
          <w:color w:val="000000"/>
        </w:rPr>
        <w:t>compared to females because they have oilier complexion and their androgen levels are higher</w:t>
      </w:r>
      <w:r w:rsidR="00743C60" w:rsidRPr="00DE5366">
        <w:rPr>
          <w:rFonts w:ascii="Times New Roman" w:hAnsi="Times New Roman" w:cs="Times New Roman"/>
          <w:color w:val="000000"/>
        </w:rPr>
        <w:t>.</w:t>
      </w:r>
      <w:r w:rsidRPr="000B5037">
        <w:rPr>
          <w:rFonts w:ascii="Times New Roman" w:hAnsi="Times New Roman" w:cs="Times New Roman"/>
          <w:color w:val="000000"/>
          <w:sz w:val="18"/>
          <w:vertAlign w:val="superscript"/>
        </w:rPr>
        <w:t>16,17</w:t>
      </w:r>
    </w:p>
    <w:p w:rsidR="00847C0C" w:rsidRPr="00DE5366" w:rsidRDefault="00847C0C" w:rsidP="00DE5366">
      <w:pPr>
        <w:autoSpaceDE w:val="0"/>
        <w:autoSpaceDN w:val="0"/>
        <w:adjustRightInd w:val="0"/>
        <w:spacing w:before="100" w:beforeAutospacing="1" w:after="100" w:afterAutospacing="1" w:line="288" w:lineRule="auto"/>
        <w:jc w:val="both"/>
        <w:rPr>
          <w:rFonts w:ascii="Times New Roman" w:hAnsi="Times New Roman" w:cs="Times New Roman"/>
          <w:color w:val="231F20"/>
        </w:rPr>
      </w:pPr>
      <w:r w:rsidRPr="00DE5366">
        <w:rPr>
          <w:rFonts w:ascii="Times New Roman" w:hAnsi="Times New Roman" w:cs="Times New Roman"/>
          <w:color w:val="000000"/>
        </w:rPr>
        <w:t xml:space="preserve">Cardiff Acne Disability Index helps to assess the quality of life in students with acne. </w:t>
      </w:r>
      <w:r w:rsidRPr="00DE5366">
        <w:rPr>
          <w:rFonts w:ascii="Times New Roman" w:hAnsi="Times New Roman" w:cs="Times New Roman"/>
          <w:color w:val="231F20"/>
        </w:rPr>
        <w:t>The CADI contains five questions that focus on feelings, symptoms (aggression/</w:t>
      </w:r>
      <w:r w:rsidR="000B5037">
        <w:rPr>
          <w:rFonts w:ascii="Times New Roman" w:hAnsi="Times New Roman" w:cs="Times New Roman"/>
          <w:color w:val="231F20"/>
        </w:rPr>
        <w:t xml:space="preserve"> </w:t>
      </w:r>
      <w:r w:rsidRPr="00DE5366">
        <w:rPr>
          <w:rFonts w:ascii="Times New Roman" w:hAnsi="Times New Roman" w:cs="Times New Roman"/>
          <w:color w:val="231F20"/>
        </w:rPr>
        <w:t>frustration/</w:t>
      </w:r>
      <w:r w:rsidR="000B5037">
        <w:rPr>
          <w:rFonts w:ascii="Times New Roman" w:hAnsi="Times New Roman" w:cs="Times New Roman"/>
          <w:color w:val="231F20"/>
        </w:rPr>
        <w:t xml:space="preserve"> </w:t>
      </w:r>
      <w:r w:rsidRPr="00DE5366">
        <w:rPr>
          <w:rFonts w:ascii="Times New Roman" w:hAnsi="Times New Roman" w:cs="Times New Roman"/>
          <w:color w:val="231F20"/>
        </w:rPr>
        <w:t>embarrassment), social life, avoidance of public changing facilities and perceived acne severity</w:t>
      </w:r>
      <w:r w:rsidR="007D285F" w:rsidRPr="00DE5366">
        <w:rPr>
          <w:rFonts w:ascii="Times New Roman" w:hAnsi="Times New Roman" w:cs="Times New Roman"/>
          <w:color w:val="231F20"/>
        </w:rPr>
        <w:t xml:space="preserve"> </w:t>
      </w:r>
      <w:r w:rsidRPr="00DE5366">
        <w:rPr>
          <w:rFonts w:ascii="Times New Roman" w:hAnsi="Times New Roman" w:cs="Times New Roman"/>
          <w:color w:val="231F20"/>
        </w:rPr>
        <w:t>(maximum possible score 15).</w:t>
      </w:r>
      <w:r w:rsidRPr="00DE5366">
        <w:rPr>
          <w:rFonts w:ascii="Times New Roman" w:hAnsi="Times New Roman" w:cs="Times New Roman"/>
          <w:color w:val="000000"/>
        </w:rPr>
        <w:t xml:space="preserve"> </w:t>
      </w:r>
      <w:r w:rsidRPr="00DE5366">
        <w:rPr>
          <w:rFonts w:ascii="Times New Roman" w:hAnsi="Times New Roman" w:cs="Times New Roman"/>
          <w:color w:val="231F20"/>
        </w:rPr>
        <w:t>Examination of responses to individual questions is important when evaluating QoL measures. The higher scoring questions (maximum</w:t>
      </w:r>
      <w:r w:rsidR="005B0CCF" w:rsidRPr="00DE5366">
        <w:rPr>
          <w:rFonts w:ascii="Times New Roman" w:hAnsi="Times New Roman" w:cs="Times New Roman"/>
          <w:color w:val="231F20"/>
        </w:rPr>
        <w:t xml:space="preserve"> </w:t>
      </w:r>
      <w:r w:rsidRPr="00DE5366">
        <w:rPr>
          <w:rFonts w:ascii="Times New Roman" w:hAnsi="Times New Roman" w:cs="Times New Roman"/>
          <w:color w:val="231F20"/>
        </w:rPr>
        <w:t xml:space="preserve">score 3 per question) on the CADI questionnaires were those pertaining to </w:t>
      </w:r>
      <w:r w:rsidRPr="00DE5366">
        <w:rPr>
          <w:rFonts w:ascii="Times New Roman" w:hAnsi="Times New Roman" w:cs="Times New Roman"/>
          <w:color w:val="000000"/>
        </w:rPr>
        <w:t>psychological state disturbance</w:t>
      </w:r>
      <w:r w:rsidRPr="00DE5366">
        <w:rPr>
          <w:rFonts w:ascii="Times New Roman" w:hAnsi="Times New Roman" w:cs="Times New Roman"/>
          <w:color w:val="231F20"/>
        </w:rPr>
        <w:t xml:space="preserve">, emotions and feelings </w:t>
      </w:r>
      <w:r w:rsidRPr="00DE5366">
        <w:rPr>
          <w:rFonts w:ascii="Times New Roman" w:hAnsi="Times New Roman" w:cs="Times New Roman"/>
          <w:color w:val="000000"/>
        </w:rPr>
        <w:t>and social interference/difficulties</w:t>
      </w:r>
      <w:r w:rsidR="005B0CCF" w:rsidRPr="00DE5366">
        <w:rPr>
          <w:rFonts w:ascii="Times New Roman" w:hAnsi="Times New Roman" w:cs="Times New Roman"/>
          <w:color w:val="231F20"/>
        </w:rPr>
        <w:t>.</w:t>
      </w:r>
      <w:r w:rsidRPr="00DE5366">
        <w:rPr>
          <w:rFonts w:ascii="Times New Roman" w:hAnsi="Times New Roman" w:cs="Times New Roman"/>
          <w:color w:val="231F20"/>
        </w:rPr>
        <w:t xml:space="preserve"> Lower scoring questions pertained to avoidance of </w:t>
      </w:r>
      <w:r w:rsidRPr="00DE5366">
        <w:rPr>
          <w:rFonts w:ascii="Times New Roman" w:hAnsi="Times New Roman" w:cs="Times New Roman"/>
        </w:rPr>
        <w:t>public changing facilities or wearing swimming costumes</w:t>
      </w:r>
      <w:r w:rsidRPr="00DE5366">
        <w:rPr>
          <w:rFonts w:ascii="Times New Roman" w:hAnsi="Times New Roman" w:cs="Times New Roman"/>
          <w:color w:val="231F20"/>
        </w:rPr>
        <w:t xml:space="preserve"> activities</w:t>
      </w:r>
      <w:r w:rsidR="005B0CCF" w:rsidRPr="00DE5366">
        <w:rPr>
          <w:rFonts w:ascii="Times New Roman" w:hAnsi="Times New Roman" w:cs="Times New Roman"/>
          <w:color w:val="231F20"/>
        </w:rPr>
        <w:t xml:space="preserve">. </w:t>
      </w:r>
      <w:r w:rsidRPr="00DE5366">
        <w:rPr>
          <w:rFonts w:ascii="Times New Roman" w:hAnsi="Times New Roman" w:cs="Times New Roman"/>
          <w:color w:val="231F20"/>
        </w:rPr>
        <w:t>These findings were similar to previous study results</w:t>
      </w:r>
      <w:r w:rsidR="000B5037">
        <w:rPr>
          <w:rFonts w:ascii="Times New Roman" w:hAnsi="Times New Roman" w:cs="Times New Roman"/>
          <w:color w:val="231F20"/>
        </w:rPr>
        <w:t>.</w:t>
      </w:r>
      <w:r w:rsidRPr="000B5037">
        <w:rPr>
          <w:rFonts w:ascii="Times New Roman" w:hAnsi="Times New Roman" w:cs="Times New Roman"/>
          <w:color w:val="231F20"/>
          <w:sz w:val="18"/>
          <w:vertAlign w:val="superscript"/>
        </w:rPr>
        <w:t>8,18,19</w:t>
      </w:r>
    </w:p>
    <w:p w:rsidR="00847C0C" w:rsidRPr="00DE5366" w:rsidRDefault="00847C0C" w:rsidP="00DE5366">
      <w:pPr>
        <w:autoSpaceDE w:val="0"/>
        <w:autoSpaceDN w:val="0"/>
        <w:adjustRightInd w:val="0"/>
        <w:spacing w:before="100" w:beforeAutospacing="1" w:after="100" w:afterAutospacing="1" w:line="288" w:lineRule="auto"/>
        <w:jc w:val="both"/>
        <w:rPr>
          <w:rFonts w:ascii="Times New Roman" w:hAnsi="Times New Roman" w:cs="Times New Roman"/>
          <w:color w:val="000000"/>
        </w:rPr>
      </w:pPr>
      <w:r w:rsidRPr="00DE5366">
        <w:rPr>
          <w:rFonts w:ascii="Times New Roman" w:hAnsi="Times New Roman" w:cs="Times New Roman"/>
          <w:color w:val="231F20"/>
        </w:rPr>
        <w:t>In line with previous research</w:t>
      </w:r>
      <w:r w:rsidR="008D305E">
        <w:rPr>
          <w:rFonts w:ascii="Times New Roman" w:hAnsi="Times New Roman" w:cs="Times New Roman"/>
          <w:color w:val="231F20"/>
        </w:rPr>
        <w:t>,</w:t>
      </w:r>
      <w:r w:rsidRPr="00DE5366">
        <w:rPr>
          <w:rFonts w:ascii="Times New Roman" w:hAnsi="Times New Roman" w:cs="Times New Roman"/>
          <w:color w:val="231F20"/>
        </w:rPr>
        <w:t xml:space="preserve"> our results confirm that acne is associated with significant morbidity</w:t>
      </w:r>
      <w:r w:rsidR="005B0CCF" w:rsidRPr="00DE5366">
        <w:rPr>
          <w:rFonts w:ascii="Times New Roman" w:hAnsi="Times New Roman" w:cs="Times New Roman"/>
          <w:color w:val="231F20"/>
        </w:rPr>
        <w:t xml:space="preserve"> </w:t>
      </w:r>
      <w:r w:rsidRPr="00DE5366">
        <w:rPr>
          <w:rFonts w:ascii="Times New Roman" w:hAnsi="Times New Roman" w:cs="Times New Roman"/>
          <w:color w:val="231F20"/>
        </w:rPr>
        <w:t>and decrease in QoL. Although the overall mean total CADI scores were low</w:t>
      </w:r>
      <w:r w:rsidR="007D285F" w:rsidRPr="00DE5366">
        <w:rPr>
          <w:rFonts w:ascii="Times New Roman" w:hAnsi="Times New Roman" w:cs="Times New Roman"/>
          <w:color w:val="231F20"/>
        </w:rPr>
        <w:t xml:space="preserve"> </w:t>
      </w:r>
      <w:r w:rsidRPr="00DE5366">
        <w:rPr>
          <w:rFonts w:ascii="Times New Roman" w:hAnsi="Times New Roman" w:cs="Times New Roman"/>
          <w:color w:val="231F20"/>
        </w:rPr>
        <w:t xml:space="preserve">(3.8±2.69). </w:t>
      </w:r>
      <w:r w:rsidRPr="00DE5366">
        <w:rPr>
          <w:rFonts w:ascii="Times New Roman" w:hAnsi="Times New Roman" w:cs="Times New Roman"/>
          <w:color w:val="000000"/>
        </w:rPr>
        <w:t>This implied that overall the students were mildly affected psychologically. This could be due to the higher prevalence of mild acne among the students</w:t>
      </w:r>
      <w:r w:rsidR="007D285F" w:rsidRPr="00DE5366">
        <w:rPr>
          <w:rFonts w:ascii="Times New Roman" w:hAnsi="Times New Roman" w:cs="Times New Roman"/>
          <w:color w:val="000000"/>
        </w:rPr>
        <w:t>.</w:t>
      </w:r>
      <w:r w:rsidR="005B0CCF" w:rsidRPr="000B5037">
        <w:rPr>
          <w:rFonts w:ascii="Times New Roman" w:hAnsi="Times New Roman" w:cs="Times New Roman"/>
          <w:color w:val="000000"/>
          <w:sz w:val="18"/>
          <w:vertAlign w:val="superscript"/>
        </w:rPr>
        <w:t>8,15,18,19</w:t>
      </w:r>
      <w:r w:rsidRPr="00DE5366">
        <w:rPr>
          <w:rFonts w:ascii="Times New Roman" w:hAnsi="Times New Roman" w:cs="Times New Roman"/>
          <w:color w:val="000000"/>
        </w:rPr>
        <w:t xml:space="preserve"> It also showed that the impact of acne on the students was influenced by the acne severity.</w:t>
      </w:r>
    </w:p>
    <w:p w:rsidR="00847C0C" w:rsidRPr="00DE5366" w:rsidRDefault="00847C0C" w:rsidP="00DE5366">
      <w:pPr>
        <w:autoSpaceDE w:val="0"/>
        <w:autoSpaceDN w:val="0"/>
        <w:adjustRightInd w:val="0"/>
        <w:spacing w:before="100" w:beforeAutospacing="1" w:after="100" w:afterAutospacing="1" w:line="288" w:lineRule="auto"/>
        <w:jc w:val="both"/>
        <w:rPr>
          <w:rFonts w:ascii="Times New Roman" w:hAnsi="Times New Roman" w:cs="Times New Roman"/>
        </w:rPr>
      </w:pPr>
      <w:r w:rsidRPr="00DE5366">
        <w:rPr>
          <w:rFonts w:ascii="Times New Roman" w:hAnsi="Times New Roman" w:cs="Times New Roman"/>
          <w:color w:val="000000"/>
        </w:rPr>
        <w:lastRenderedPageBreak/>
        <w:t>This study demonstrated a correlation between the total score of Cardiff Acne Disability Index and acne severity. The impact on quality of life increased with the acne severity. This result is consistent with previous studies which also demonstrated a fairly good correlation between facial acne severity and Cardiff Acne Disability Index</w:t>
      </w:r>
      <w:r w:rsidR="007D285F" w:rsidRPr="00DE5366">
        <w:rPr>
          <w:rFonts w:ascii="Times New Roman" w:hAnsi="Times New Roman" w:cs="Times New Roman"/>
          <w:color w:val="000000"/>
        </w:rPr>
        <w:t>.</w:t>
      </w:r>
      <w:r w:rsidRPr="000B5037">
        <w:rPr>
          <w:rFonts w:ascii="Times New Roman" w:hAnsi="Times New Roman" w:cs="Times New Roman"/>
          <w:color w:val="000000"/>
          <w:sz w:val="18"/>
          <w:vertAlign w:val="superscript"/>
        </w:rPr>
        <w:t>8,18,</w:t>
      </w:r>
      <w:r w:rsidR="007D285F" w:rsidRPr="000B5037">
        <w:rPr>
          <w:rFonts w:ascii="Times New Roman" w:hAnsi="Times New Roman" w:cs="Times New Roman"/>
          <w:color w:val="000000"/>
          <w:sz w:val="18"/>
          <w:vertAlign w:val="superscript"/>
        </w:rPr>
        <w:t>19</w:t>
      </w:r>
      <w:r w:rsidRPr="00DE5366">
        <w:rPr>
          <w:rFonts w:ascii="Times New Roman" w:hAnsi="Times New Roman" w:cs="Times New Roman"/>
          <w:color w:val="000000"/>
        </w:rPr>
        <w:t xml:space="preserve"> However</w:t>
      </w:r>
      <w:r w:rsidR="007D285F" w:rsidRPr="00DE5366">
        <w:rPr>
          <w:rFonts w:ascii="Times New Roman" w:hAnsi="Times New Roman" w:cs="Times New Roman"/>
          <w:color w:val="000000"/>
        </w:rPr>
        <w:t>,</w:t>
      </w:r>
      <w:r w:rsidRPr="00DE5366">
        <w:rPr>
          <w:rFonts w:ascii="Times New Roman" w:hAnsi="Times New Roman" w:cs="Times New Roman"/>
          <w:color w:val="000000"/>
        </w:rPr>
        <w:t xml:space="preserve"> in the studies which w</w:t>
      </w:r>
      <w:r w:rsidR="005B0CCF" w:rsidRPr="00DE5366">
        <w:rPr>
          <w:rFonts w:ascii="Times New Roman" w:hAnsi="Times New Roman" w:cs="Times New Roman"/>
          <w:color w:val="000000"/>
        </w:rPr>
        <w:t>e</w:t>
      </w:r>
      <w:r w:rsidRPr="00DE5366">
        <w:rPr>
          <w:rFonts w:ascii="Times New Roman" w:hAnsi="Times New Roman" w:cs="Times New Roman"/>
          <w:color w:val="000000"/>
        </w:rPr>
        <w:t xml:space="preserve">re done by </w:t>
      </w:r>
      <w:r w:rsidRPr="00DE5366">
        <w:rPr>
          <w:rFonts w:ascii="Times New Roman" w:hAnsi="Times New Roman" w:cs="Times New Roman"/>
          <w:lang w:bidi="fa-IR"/>
        </w:rPr>
        <w:t>Kokandi</w:t>
      </w:r>
      <w:r w:rsidR="00BA0CFF" w:rsidRPr="000B5037">
        <w:rPr>
          <w:rFonts w:ascii="Times New Roman" w:hAnsi="Times New Roman" w:cs="Times New Roman"/>
          <w:sz w:val="18"/>
          <w:vertAlign w:val="superscript"/>
          <w:lang w:bidi="fa-IR"/>
        </w:rPr>
        <w:t>20</w:t>
      </w:r>
      <w:r w:rsidRPr="00DE5366">
        <w:rPr>
          <w:rFonts w:ascii="Times New Roman" w:hAnsi="Times New Roman" w:cs="Times New Roman"/>
          <w:color w:val="000000"/>
        </w:rPr>
        <w:t xml:space="preserve"> and</w:t>
      </w:r>
      <w:r w:rsidRPr="00DE5366">
        <w:rPr>
          <w:rFonts w:ascii="Times New Roman" w:hAnsi="Times New Roman" w:cs="Times New Roman"/>
          <w:lang w:bidi="fa-IR"/>
        </w:rPr>
        <w:t xml:space="preserve"> Demircay </w:t>
      </w:r>
      <w:r w:rsidRPr="00DE5366">
        <w:rPr>
          <w:rFonts w:ascii="Times New Roman" w:hAnsi="Times New Roman" w:cs="Times New Roman"/>
          <w:i/>
          <w:lang w:bidi="fa-IR"/>
        </w:rPr>
        <w:t>et al</w:t>
      </w:r>
      <w:r w:rsidR="007D285F" w:rsidRPr="00DE5366">
        <w:rPr>
          <w:rFonts w:ascii="Times New Roman" w:hAnsi="Times New Roman" w:cs="Times New Roman"/>
          <w:i/>
          <w:lang w:bidi="fa-IR"/>
        </w:rPr>
        <w:t>.</w:t>
      </w:r>
      <w:r w:rsidR="00BA0CFF" w:rsidRPr="000B5037">
        <w:rPr>
          <w:rFonts w:ascii="Times New Roman" w:hAnsi="Times New Roman" w:cs="Times New Roman"/>
          <w:sz w:val="18"/>
          <w:vertAlign w:val="superscript"/>
          <w:lang w:bidi="fa-IR"/>
        </w:rPr>
        <w:t>3</w:t>
      </w:r>
      <w:r w:rsidRPr="00DE5366">
        <w:rPr>
          <w:rFonts w:ascii="Times New Roman" w:hAnsi="Times New Roman" w:cs="Times New Roman"/>
          <w:lang w:bidi="fa-IR"/>
        </w:rPr>
        <w:t xml:space="preserve"> no association were reported between decreased quality of life and acne severity</w:t>
      </w:r>
      <w:r w:rsidR="007D285F" w:rsidRPr="00DE5366">
        <w:rPr>
          <w:rFonts w:ascii="Times New Roman" w:hAnsi="Times New Roman" w:cs="Times New Roman"/>
          <w:lang w:bidi="fa-IR"/>
        </w:rPr>
        <w:t>.</w:t>
      </w:r>
      <w:r w:rsidR="005B0CCF" w:rsidRPr="00DE5366">
        <w:rPr>
          <w:rFonts w:ascii="Times New Roman" w:hAnsi="Times New Roman" w:cs="Times New Roman"/>
          <w:lang w:bidi="fa-IR"/>
        </w:rPr>
        <w:t xml:space="preserve"> </w:t>
      </w:r>
      <w:r w:rsidRPr="00DE5366">
        <w:rPr>
          <w:rFonts w:ascii="Times New Roman" w:hAnsi="Times New Roman" w:cs="Times New Roman"/>
          <w:lang w:bidi="fa-IR"/>
        </w:rPr>
        <w:t>These results may</w:t>
      </w:r>
      <w:r w:rsidR="009B7CF7" w:rsidRPr="00DE5366">
        <w:rPr>
          <w:rFonts w:ascii="Times New Roman" w:hAnsi="Times New Roman" w:cs="Times New Roman"/>
          <w:lang w:bidi="fa-IR"/>
        </w:rPr>
        <w:t xml:space="preserve"> </w:t>
      </w:r>
      <w:r w:rsidRPr="00DE5366">
        <w:rPr>
          <w:rFonts w:ascii="Times New Roman" w:hAnsi="Times New Roman" w:cs="Times New Roman"/>
          <w:lang w:bidi="fa-IR"/>
        </w:rPr>
        <w:t xml:space="preserve">be due to different </w:t>
      </w:r>
      <w:r w:rsidR="0012251E" w:rsidRPr="00DE5366">
        <w:rPr>
          <w:rFonts w:ascii="Times New Roman" w:hAnsi="Times New Roman" w:cs="Times New Roman"/>
          <w:lang w:bidi="fa-IR"/>
        </w:rPr>
        <w:t xml:space="preserve">material and </w:t>
      </w:r>
      <w:r w:rsidRPr="00DE5366">
        <w:rPr>
          <w:rFonts w:ascii="Times New Roman" w:hAnsi="Times New Roman" w:cs="Times New Roman"/>
          <w:lang w:bidi="fa-IR"/>
        </w:rPr>
        <w:t>method</w:t>
      </w:r>
      <w:r w:rsidRPr="00DE5366">
        <w:rPr>
          <w:rFonts w:ascii="Times New Roman" w:hAnsi="Times New Roman" w:cs="Times New Roman"/>
          <w:color w:val="000000"/>
        </w:rPr>
        <w:t xml:space="preserve"> of these two studies</w:t>
      </w:r>
      <w:r w:rsidR="0012251E" w:rsidRPr="00DE5366">
        <w:rPr>
          <w:rFonts w:ascii="Times New Roman" w:hAnsi="Times New Roman" w:cs="Times New Roman"/>
          <w:color w:val="000000"/>
        </w:rPr>
        <w:t xml:space="preserve">, </w:t>
      </w:r>
      <w:r w:rsidRPr="00DE5366">
        <w:rPr>
          <w:rFonts w:ascii="Times New Roman" w:hAnsi="Times New Roman" w:cs="Times New Roman"/>
          <w:color w:val="000000"/>
        </w:rPr>
        <w:t xml:space="preserve">in which </w:t>
      </w:r>
      <w:r w:rsidR="009B7CF7" w:rsidRPr="00DE5366">
        <w:rPr>
          <w:rFonts w:ascii="Times New Roman" w:hAnsi="Times New Roman" w:cs="Times New Roman"/>
          <w:color w:val="000000"/>
        </w:rPr>
        <w:t>participant</w:t>
      </w:r>
      <w:r w:rsidRPr="00DE5366">
        <w:rPr>
          <w:rFonts w:ascii="Times New Roman" w:hAnsi="Times New Roman" w:cs="Times New Roman"/>
          <w:color w:val="000000"/>
        </w:rPr>
        <w:t xml:space="preserve"> </w:t>
      </w:r>
      <w:r w:rsidR="009B7CF7" w:rsidRPr="00DE5366">
        <w:rPr>
          <w:rFonts w:ascii="Times New Roman" w:hAnsi="Times New Roman" w:cs="Times New Roman"/>
        </w:rPr>
        <w:t>acne patients were</w:t>
      </w:r>
      <w:r w:rsidRPr="00DE5366">
        <w:rPr>
          <w:rFonts w:ascii="Times New Roman" w:hAnsi="Times New Roman" w:cs="Times New Roman"/>
        </w:rPr>
        <w:t xml:space="preserve"> attending acne outpatient clinics.</w:t>
      </w:r>
    </w:p>
    <w:p w:rsidR="00847C0C" w:rsidRPr="00DE5366" w:rsidRDefault="00847C0C" w:rsidP="00DE5366">
      <w:pPr>
        <w:autoSpaceDE w:val="0"/>
        <w:autoSpaceDN w:val="0"/>
        <w:adjustRightInd w:val="0"/>
        <w:spacing w:before="100" w:beforeAutospacing="1" w:after="100" w:afterAutospacing="1" w:line="288" w:lineRule="auto"/>
        <w:jc w:val="both"/>
        <w:rPr>
          <w:rFonts w:ascii="Times New Roman" w:hAnsi="Times New Roman" w:cs="Times New Roman"/>
          <w:color w:val="000000"/>
        </w:rPr>
      </w:pPr>
      <w:r w:rsidRPr="00DE5366">
        <w:rPr>
          <w:rFonts w:ascii="Times New Roman" w:hAnsi="Times New Roman" w:cs="Times New Roman"/>
          <w:color w:val="000000"/>
        </w:rPr>
        <w:t>Overall, there was no significant difference in the CADI score between the genders.</w:t>
      </w:r>
      <w:r w:rsidR="0012251E" w:rsidRPr="00DE5366">
        <w:rPr>
          <w:rFonts w:ascii="Times New Roman" w:hAnsi="Times New Roman" w:cs="Times New Roman"/>
          <w:color w:val="000000"/>
        </w:rPr>
        <w:t xml:space="preserve"> Like previous studies, t</w:t>
      </w:r>
      <w:r w:rsidRPr="00DE5366">
        <w:rPr>
          <w:rFonts w:ascii="Times New Roman" w:hAnsi="Times New Roman" w:cs="Times New Roman"/>
          <w:color w:val="000000"/>
        </w:rPr>
        <w:t>he impact of acne on quality of life was similar between genders</w:t>
      </w:r>
      <w:r w:rsidR="007D285F" w:rsidRPr="00DE5366">
        <w:rPr>
          <w:rFonts w:ascii="Times New Roman" w:hAnsi="Times New Roman" w:cs="Times New Roman"/>
          <w:color w:val="000000"/>
        </w:rPr>
        <w:t>.</w:t>
      </w:r>
      <w:r w:rsidRPr="000B5037">
        <w:rPr>
          <w:rFonts w:ascii="Times New Roman" w:hAnsi="Times New Roman" w:cs="Times New Roman"/>
          <w:color w:val="000000"/>
          <w:sz w:val="18"/>
          <w:vertAlign w:val="superscript"/>
        </w:rPr>
        <w:t>8,18,</w:t>
      </w:r>
      <w:r w:rsidR="009B7CF7" w:rsidRPr="000B5037">
        <w:rPr>
          <w:rFonts w:ascii="Times New Roman" w:hAnsi="Times New Roman" w:cs="Times New Roman"/>
          <w:color w:val="000000"/>
          <w:sz w:val="18"/>
          <w:vertAlign w:val="superscript"/>
        </w:rPr>
        <w:t>19</w:t>
      </w:r>
      <w:r w:rsidRPr="00DE5366">
        <w:rPr>
          <w:rFonts w:ascii="Times New Roman" w:hAnsi="Times New Roman" w:cs="Times New Roman"/>
          <w:color w:val="000000"/>
        </w:rPr>
        <w:t xml:space="preserve"> However, this contradicts results from some studies which fo</w:t>
      </w:r>
      <w:r w:rsidR="007D285F" w:rsidRPr="00DE5366">
        <w:rPr>
          <w:rFonts w:ascii="Times New Roman" w:hAnsi="Times New Roman" w:cs="Times New Roman"/>
          <w:color w:val="000000"/>
        </w:rPr>
        <w:t>und that girls generally experi</w:t>
      </w:r>
      <w:r w:rsidRPr="00DE5366">
        <w:rPr>
          <w:rFonts w:ascii="Times New Roman" w:hAnsi="Times New Roman" w:cs="Times New Roman"/>
          <w:color w:val="000000"/>
        </w:rPr>
        <w:t xml:space="preserve">ence more psychological morbidity than </w:t>
      </w:r>
      <w:r w:rsidR="009B7CF7" w:rsidRPr="00DE5366">
        <w:rPr>
          <w:rFonts w:ascii="Times New Roman" w:hAnsi="Times New Roman" w:cs="Times New Roman"/>
          <w:color w:val="000000"/>
        </w:rPr>
        <w:t>boys</w:t>
      </w:r>
      <w:r w:rsidR="007D285F" w:rsidRPr="00DE5366">
        <w:rPr>
          <w:rFonts w:ascii="Times New Roman" w:hAnsi="Times New Roman" w:cs="Times New Roman"/>
          <w:color w:val="000000"/>
        </w:rPr>
        <w:t>.</w:t>
      </w:r>
      <w:r w:rsidRPr="000B5037">
        <w:rPr>
          <w:rFonts w:ascii="Times New Roman" w:hAnsi="Times New Roman" w:cs="Times New Roman"/>
          <w:color w:val="000000"/>
          <w:sz w:val="18"/>
          <w:vertAlign w:val="superscript"/>
        </w:rPr>
        <w:t>15,16</w:t>
      </w:r>
    </w:p>
    <w:p w:rsidR="00847C0C" w:rsidRPr="00DE5366" w:rsidRDefault="00847C0C" w:rsidP="00DE5366">
      <w:pPr>
        <w:autoSpaceDE w:val="0"/>
        <w:autoSpaceDN w:val="0"/>
        <w:adjustRightInd w:val="0"/>
        <w:spacing w:before="100" w:beforeAutospacing="1" w:after="100" w:afterAutospacing="1" w:line="288" w:lineRule="auto"/>
        <w:jc w:val="both"/>
        <w:rPr>
          <w:rFonts w:ascii="Times New Roman" w:hAnsi="Times New Roman" w:cs="Times New Roman"/>
        </w:rPr>
      </w:pPr>
      <w:r w:rsidRPr="00DE5366">
        <w:rPr>
          <w:rFonts w:ascii="Times New Roman" w:hAnsi="Times New Roman" w:cs="Times New Roman"/>
        </w:rPr>
        <w:t>It is important to note that a significant number of cases in this study had high CADI scores (4.2%), indicating a high psychosocial burden from acne. Acne is known to cause depression and even suicidal ideation and teenagers are thought to be particularly vulnerable to such risks</w:t>
      </w:r>
      <w:r w:rsidR="007D285F" w:rsidRPr="00DE5366">
        <w:rPr>
          <w:rFonts w:ascii="Times New Roman" w:hAnsi="Times New Roman" w:cs="Times New Roman"/>
        </w:rPr>
        <w:t>.</w:t>
      </w:r>
      <w:r w:rsidRPr="000B5037">
        <w:rPr>
          <w:rFonts w:ascii="Times New Roman" w:hAnsi="Times New Roman" w:cs="Times New Roman"/>
          <w:sz w:val="18"/>
          <w:vertAlign w:val="superscript"/>
        </w:rPr>
        <w:t>21</w:t>
      </w:r>
    </w:p>
    <w:p w:rsidR="00847C0C" w:rsidRPr="00DE5366" w:rsidRDefault="00847C0C" w:rsidP="00DE5366">
      <w:pPr>
        <w:autoSpaceDE w:val="0"/>
        <w:autoSpaceDN w:val="0"/>
        <w:adjustRightInd w:val="0"/>
        <w:spacing w:before="100" w:beforeAutospacing="1" w:after="100" w:afterAutospacing="1" w:line="288" w:lineRule="auto"/>
        <w:jc w:val="both"/>
        <w:rPr>
          <w:rFonts w:ascii="Times New Roman" w:hAnsi="Times New Roman" w:cs="Times New Roman"/>
          <w:b/>
          <w:bCs/>
          <w:color w:val="000000"/>
        </w:rPr>
      </w:pPr>
      <w:r w:rsidRPr="00DE5366">
        <w:rPr>
          <w:rFonts w:ascii="Times New Roman" w:hAnsi="Times New Roman" w:cs="Times New Roman"/>
          <w:b/>
          <w:bCs/>
          <w:color w:val="000000"/>
        </w:rPr>
        <w:t>Conclusion</w:t>
      </w:r>
    </w:p>
    <w:p w:rsidR="00847C0C" w:rsidRPr="00DE5366" w:rsidRDefault="00847C0C" w:rsidP="00DE5366">
      <w:pPr>
        <w:autoSpaceDE w:val="0"/>
        <w:autoSpaceDN w:val="0"/>
        <w:adjustRightInd w:val="0"/>
        <w:spacing w:before="100" w:beforeAutospacing="1" w:after="100" w:afterAutospacing="1" w:line="288" w:lineRule="auto"/>
        <w:jc w:val="both"/>
        <w:rPr>
          <w:rFonts w:ascii="Times New Roman" w:hAnsi="Times New Roman" w:cs="Times New Roman"/>
          <w:color w:val="000000"/>
        </w:rPr>
      </w:pPr>
      <w:r w:rsidRPr="00DE5366">
        <w:rPr>
          <w:rFonts w:ascii="Times New Roman" w:hAnsi="Times New Roman" w:cs="Times New Roman"/>
          <w:color w:val="000000"/>
        </w:rPr>
        <w:t>Facial acne is common among adolescents and can cause major impact on their quality of life.</w:t>
      </w:r>
      <w:r w:rsidR="00FF3836" w:rsidRPr="00DE5366">
        <w:rPr>
          <w:rFonts w:ascii="Times New Roman" w:hAnsi="Times New Roman" w:cs="Times New Roman"/>
          <w:color w:val="000000"/>
          <w:rtl/>
        </w:rPr>
        <w:t xml:space="preserve"> </w:t>
      </w:r>
      <w:r w:rsidRPr="00DE5366">
        <w:rPr>
          <w:rFonts w:ascii="Times New Roman" w:hAnsi="Times New Roman" w:cs="Times New Roman"/>
          <w:color w:val="000000"/>
        </w:rPr>
        <w:t xml:space="preserve">There is a correlation between </w:t>
      </w:r>
      <w:r w:rsidR="009B7CF7" w:rsidRPr="00DE5366">
        <w:rPr>
          <w:rFonts w:ascii="Times New Roman" w:hAnsi="Times New Roman" w:cs="Times New Roman"/>
          <w:color w:val="000000"/>
        </w:rPr>
        <w:t>patient’s</w:t>
      </w:r>
      <w:r w:rsidRPr="00DE5366">
        <w:rPr>
          <w:rFonts w:ascii="Times New Roman" w:hAnsi="Times New Roman" w:cs="Times New Roman"/>
          <w:color w:val="000000"/>
        </w:rPr>
        <w:t xml:space="preserve"> quality of life and acne severity. Quality of life is similar in both genders. It is important for the health professionals to incorporate quality of life measurements when managing adolescents with acne. Health education is needed in our secondary schools to ensure that adolescents </w:t>
      </w:r>
      <w:r w:rsidRPr="00DE5366">
        <w:rPr>
          <w:rFonts w:ascii="Times New Roman" w:hAnsi="Times New Roman" w:cs="Times New Roman"/>
          <w:color w:val="000000"/>
        </w:rPr>
        <w:lastRenderedPageBreak/>
        <w:t>understand their disease, know what treatments are available and from whom they should seek advice. Health professionals should be aware that early acne treatment can prevent progression of the disease and its complication.</w:t>
      </w:r>
    </w:p>
    <w:p w:rsidR="00847C0C" w:rsidRPr="00DE5366" w:rsidRDefault="00847C0C" w:rsidP="00DE5366">
      <w:pPr>
        <w:autoSpaceDE w:val="0"/>
        <w:autoSpaceDN w:val="0"/>
        <w:adjustRightInd w:val="0"/>
        <w:spacing w:before="100" w:beforeAutospacing="1" w:after="100" w:afterAutospacing="1" w:line="288" w:lineRule="auto"/>
        <w:rPr>
          <w:rFonts w:ascii="Times New Roman" w:hAnsi="Times New Roman" w:cs="Times New Roman"/>
          <w:b/>
          <w:bCs/>
        </w:rPr>
      </w:pPr>
      <w:r w:rsidRPr="00DE5366">
        <w:rPr>
          <w:rFonts w:ascii="Times New Roman" w:hAnsi="Times New Roman" w:cs="Times New Roman"/>
          <w:b/>
          <w:bCs/>
        </w:rPr>
        <w:t>Acknowledgements</w:t>
      </w:r>
    </w:p>
    <w:p w:rsidR="00847C0C" w:rsidRPr="00DE5366" w:rsidRDefault="009B7CF7" w:rsidP="00DE5366">
      <w:pPr>
        <w:autoSpaceDE w:val="0"/>
        <w:autoSpaceDN w:val="0"/>
        <w:adjustRightInd w:val="0"/>
        <w:spacing w:before="100" w:beforeAutospacing="1" w:after="100" w:afterAutospacing="1" w:line="288" w:lineRule="auto"/>
        <w:jc w:val="both"/>
        <w:rPr>
          <w:rFonts w:ascii="Times New Roman" w:hAnsi="Times New Roman" w:cs="Times New Roman"/>
        </w:rPr>
      </w:pPr>
      <w:r w:rsidRPr="00DE5366">
        <w:rPr>
          <w:rFonts w:ascii="Times New Roman" w:hAnsi="Times New Roman" w:cs="Times New Roman"/>
        </w:rPr>
        <w:t>Thank</w:t>
      </w:r>
      <w:r w:rsidR="00BA0CFF">
        <w:rPr>
          <w:rFonts w:ascii="Times New Roman" w:hAnsi="Times New Roman" w:cs="Times New Roman"/>
        </w:rPr>
        <w:t>s</w:t>
      </w:r>
      <w:r w:rsidR="00847C0C" w:rsidRPr="00DE5366">
        <w:rPr>
          <w:rFonts w:ascii="Times New Roman" w:hAnsi="Times New Roman" w:cs="Times New Roman"/>
        </w:rPr>
        <w:t xml:space="preserve"> </w:t>
      </w:r>
      <w:r w:rsidR="00BA0CFF">
        <w:rPr>
          <w:rFonts w:ascii="Times New Roman" w:hAnsi="Times New Roman" w:cs="Times New Roman"/>
        </w:rPr>
        <w:t xml:space="preserve">to </w:t>
      </w:r>
      <w:r w:rsidR="00847C0C" w:rsidRPr="00DE5366">
        <w:rPr>
          <w:rFonts w:ascii="Times New Roman" w:hAnsi="Times New Roman" w:cs="Times New Roman"/>
        </w:rPr>
        <w:t>the pupils and staff of Yazd High Schools</w:t>
      </w:r>
      <w:r w:rsidR="003E57ED" w:rsidRPr="00DE5366">
        <w:rPr>
          <w:rFonts w:ascii="Times New Roman" w:hAnsi="Times New Roman" w:cs="Times New Roman"/>
        </w:rPr>
        <w:t xml:space="preserve">, </w:t>
      </w:r>
      <w:r w:rsidR="00847C0C" w:rsidRPr="00DE5366">
        <w:rPr>
          <w:rFonts w:ascii="Times New Roman" w:hAnsi="Times New Roman" w:cs="Times New Roman"/>
        </w:rPr>
        <w:t>Dr</w:t>
      </w:r>
      <w:r w:rsidR="00BA0CFF">
        <w:rPr>
          <w:rFonts w:ascii="Times New Roman" w:hAnsi="Times New Roman" w:cs="Times New Roman"/>
        </w:rPr>
        <w:t>.</w:t>
      </w:r>
      <w:r w:rsidR="00847C0C" w:rsidRPr="00DE5366">
        <w:rPr>
          <w:rFonts w:ascii="Times New Roman" w:hAnsi="Times New Roman" w:cs="Times New Roman"/>
        </w:rPr>
        <w:t xml:space="preserve"> S</w:t>
      </w:r>
      <w:r w:rsidR="004D0219" w:rsidRPr="00DE5366">
        <w:rPr>
          <w:rFonts w:ascii="Times New Roman" w:hAnsi="Times New Roman" w:cs="Times New Roman"/>
        </w:rPr>
        <w:t>M</w:t>
      </w:r>
      <w:r w:rsidR="00847C0C" w:rsidRPr="00DE5366">
        <w:rPr>
          <w:rFonts w:ascii="Times New Roman" w:hAnsi="Times New Roman" w:cs="Times New Roman"/>
        </w:rPr>
        <w:t>. Tabatabae</w:t>
      </w:r>
      <w:r w:rsidR="004D0219" w:rsidRPr="00DE5366">
        <w:rPr>
          <w:rFonts w:ascii="Times New Roman" w:hAnsi="Times New Roman" w:cs="Times New Roman"/>
        </w:rPr>
        <w:t>i</w:t>
      </w:r>
      <w:r w:rsidR="00847C0C" w:rsidRPr="00DE5366">
        <w:rPr>
          <w:rFonts w:ascii="Times New Roman" w:hAnsi="Times New Roman" w:cs="Times New Roman"/>
        </w:rPr>
        <w:t xml:space="preserve"> who </w:t>
      </w:r>
      <w:r w:rsidR="003E57ED" w:rsidRPr="00DE5366">
        <w:rPr>
          <w:rFonts w:ascii="Times New Roman" w:hAnsi="Times New Roman" w:cs="Times New Roman"/>
        </w:rPr>
        <w:t>have helped with this study and Miss</w:t>
      </w:r>
      <w:r w:rsidR="00847C0C" w:rsidRPr="00DE5366">
        <w:rPr>
          <w:rFonts w:ascii="Times New Roman" w:hAnsi="Times New Roman" w:cs="Times New Roman"/>
        </w:rPr>
        <w:t xml:space="preserve"> F. Shamsi for h</w:t>
      </w:r>
      <w:r w:rsidR="00BA0CFF">
        <w:rPr>
          <w:rFonts w:ascii="Times New Roman" w:hAnsi="Times New Roman" w:cs="Times New Roman"/>
        </w:rPr>
        <w:t>er</w:t>
      </w:r>
      <w:r w:rsidR="00847C0C" w:rsidRPr="00DE5366">
        <w:rPr>
          <w:rFonts w:ascii="Times New Roman" w:hAnsi="Times New Roman" w:cs="Times New Roman"/>
        </w:rPr>
        <w:t xml:space="preserve"> assistance</w:t>
      </w:r>
      <w:r w:rsidR="004D0219" w:rsidRPr="00DE5366">
        <w:rPr>
          <w:rFonts w:ascii="Times New Roman" w:hAnsi="Times New Roman" w:cs="Times New Roman"/>
        </w:rPr>
        <w:t xml:space="preserve"> </w:t>
      </w:r>
      <w:r w:rsidR="00847C0C" w:rsidRPr="00DE5366">
        <w:rPr>
          <w:rFonts w:ascii="Times New Roman" w:hAnsi="Times New Roman" w:cs="Times New Roman"/>
        </w:rPr>
        <w:t>with statistics.</w:t>
      </w:r>
    </w:p>
    <w:p w:rsidR="003448E7" w:rsidRPr="00DE5366" w:rsidRDefault="003448E7" w:rsidP="00DE5366">
      <w:pPr>
        <w:spacing w:before="100" w:beforeAutospacing="1" w:after="100" w:afterAutospacing="1" w:line="288" w:lineRule="auto"/>
        <w:jc w:val="both"/>
        <w:rPr>
          <w:rFonts w:ascii="Times New Roman" w:hAnsi="Times New Roman" w:cs="Times New Roman"/>
          <w:b/>
          <w:bCs/>
          <w:color w:val="000000"/>
          <w:lang w:bidi="fa-IR"/>
        </w:rPr>
      </w:pPr>
      <w:r w:rsidRPr="00DE5366">
        <w:rPr>
          <w:rFonts w:ascii="Times New Roman" w:hAnsi="Times New Roman" w:cs="Times New Roman"/>
          <w:b/>
          <w:bCs/>
          <w:color w:val="000000"/>
          <w:lang w:bidi="fa-IR"/>
        </w:rPr>
        <w:t>References</w:t>
      </w:r>
    </w:p>
    <w:p w:rsidR="003448E7" w:rsidRPr="00DE5366" w:rsidRDefault="00435A8C" w:rsidP="00DE5366">
      <w:pPr>
        <w:pStyle w:val="ListParagraph"/>
        <w:numPr>
          <w:ilvl w:val="0"/>
          <w:numId w:val="3"/>
        </w:numPr>
        <w:spacing w:after="0" w:line="240" w:lineRule="auto"/>
        <w:jc w:val="both"/>
        <w:rPr>
          <w:rFonts w:ascii="Times New Roman" w:hAnsi="Times New Roman" w:cs="Times New Roman"/>
          <w:sz w:val="20"/>
          <w:szCs w:val="20"/>
          <w:lang w:bidi="fa-IR"/>
        </w:rPr>
      </w:pPr>
      <w:r w:rsidRPr="00DE5366">
        <w:rPr>
          <w:rFonts w:ascii="Times New Roman" w:hAnsi="Times New Roman" w:cs="Times New Roman"/>
          <w:sz w:val="20"/>
          <w:szCs w:val="20"/>
          <w:lang w:bidi="fa-IR"/>
        </w:rPr>
        <w:t xml:space="preserve">Thomas </w:t>
      </w:r>
      <w:r w:rsidR="003448E7" w:rsidRPr="00DE5366">
        <w:rPr>
          <w:rFonts w:ascii="Times New Roman" w:hAnsi="Times New Roman" w:cs="Times New Roman"/>
          <w:sz w:val="20"/>
          <w:szCs w:val="20"/>
          <w:lang w:bidi="fa-IR"/>
        </w:rPr>
        <w:t xml:space="preserve">DR. </w:t>
      </w:r>
      <w:r w:rsidRPr="00DE5366">
        <w:rPr>
          <w:rFonts w:ascii="Times New Roman" w:hAnsi="Times New Roman" w:cs="Times New Roman"/>
          <w:sz w:val="20"/>
          <w:szCs w:val="20"/>
          <w:lang w:bidi="fa-IR"/>
        </w:rPr>
        <w:t>P</w:t>
      </w:r>
      <w:r w:rsidR="003448E7" w:rsidRPr="00DE5366">
        <w:rPr>
          <w:rFonts w:ascii="Times New Roman" w:hAnsi="Times New Roman" w:cs="Times New Roman"/>
          <w:sz w:val="20"/>
          <w:szCs w:val="20"/>
          <w:lang w:bidi="fa-IR"/>
        </w:rPr>
        <w:t>sychological effect of acne</w:t>
      </w:r>
      <w:r w:rsidRPr="00DE5366">
        <w:rPr>
          <w:rFonts w:ascii="Times New Roman" w:hAnsi="Times New Roman" w:cs="Times New Roman"/>
          <w:sz w:val="20"/>
          <w:szCs w:val="20"/>
          <w:lang w:bidi="fa-IR"/>
        </w:rPr>
        <w:t>.</w:t>
      </w:r>
      <w:r w:rsidR="003448E7" w:rsidRPr="00DE5366">
        <w:rPr>
          <w:rFonts w:ascii="Times New Roman" w:hAnsi="Times New Roman" w:cs="Times New Roman"/>
          <w:sz w:val="20"/>
          <w:szCs w:val="20"/>
          <w:lang w:bidi="fa-IR"/>
        </w:rPr>
        <w:t xml:space="preserve"> </w:t>
      </w:r>
      <w:r w:rsidR="003448E7" w:rsidRPr="00DE5366">
        <w:rPr>
          <w:rFonts w:ascii="Times New Roman" w:hAnsi="Times New Roman" w:cs="Times New Roman"/>
          <w:i/>
          <w:sz w:val="20"/>
          <w:szCs w:val="20"/>
          <w:lang w:bidi="fa-IR"/>
        </w:rPr>
        <w:t>J Cutan Med Surg</w:t>
      </w:r>
      <w:r w:rsidRPr="00DE5366">
        <w:rPr>
          <w:rFonts w:ascii="Times New Roman" w:hAnsi="Times New Roman" w:cs="Times New Roman"/>
          <w:sz w:val="20"/>
          <w:szCs w:val="20"/>
          <w:lang w:bidi="fa-IR"/>
        </w:rPr>
        <w:t>. 200</w:t>
      </w:r>
      <w:r w:rsidRPr="00DE5366">
        <w:rPr>
          <w:rFonts w:ascii="Times New Roman" w:hAnsi="Times New Roman" w:cs="Times New Roman"/>
          <w:color w:val="000000"/>
          <w:sz w:val="20"/>
          <w:szCs w:val="20"/>
          <w:shd w:val="clear" w:color="auto" w:fill="FFFFFF"/>
        </w:rPr>
        <w:t>4;</w:t>
      </w:r>
      <w:r w:rsidRPr="00DE5366">
        <w:rPr>
          <w:rFonts w:ascii="Times New Roman" w:hAnsi="Times New Roman" w:cs="Times New Roman"/>
          <w:b/>
          <w:color w:val="000000"/>
          <w:sz w:val="20"/>
          <w:szCs w:val="20"/>
          <w:shd w:val="clear" w:color="auto" w:fill="FFFFFF"/>
        </w:rPr>
        <w:t>8</w:t>
      </w:r>
      <w:r w:rsidRPr="00DE5366">
        <w:rPr>
          <w:rFonts w:ascii="Times New Roman" w:hAnsi="Times New Roman" w:cs="Times New Roman"/>
          <w:color w:val="000000"/>
          <w:sz w:val="20"/>
          <w:szCs w:val="20"/>
          <w:shd w:val="clear" w:color="auto" w:fill="FFFFFF"/>
        </w:rPr>
        <w:t xml:space="preserve"> Suppl 4:3-5.</w:t>
      </w:r>
    </w:p>
    <w:p w:rsidR="003448E7" w:rsidRPr="00DE5366" w:rsidRDefault="003448E7" w:rsidP="00DE5366">
      <w:pPr>
        <w:pStyle w:val="ListParagraph"/>
        <w:numPr>
          <w:ilvl w:val="0"/>
          <w:numId w:val="3"/>
        </w:numPr>
        <w:spacing w:after="0" w:line="240" w:lineRule="auto"/>
        <w:jc w:val="both"/>
        <w:rPr>
          <w:rFonts w:ascii="Times New Roman" w:hAnsi="Times New Roman" w:cs="Times New Roman"/>
          <w:sz w:val="20"/>
          <w:szCs w:val="20"/>
        </w:rPr>
      </w:pPr>
      <w:r w:rsidRPr="00DE5366">
        <w:rPr>
          <w:rFonts w:ascii="Times New Roman" w:hAnsi="Times New Roman" w:cs="Times New Roman"/>
          <w:sz w:val="20"/>
          <w:szCs w:val="20"/>
        </w:rPr>
        <w:t xml:space="preserve">Krowchuck DP. Managing </w:t>
      </w:r>
      <w:r w:rsidR="00435A8C" w:rsidRPr="00DE5366">
        <w:rPr>
          <w:rFonts w:ascii="Times New Roman" w:hAnsi="Times New Roman" w:cs="Times New Roman"/>
          <w:sz w:val="20"/>
          <w:szCs w:val="20"/>
        </w:rPr>
        <w:t>acne in a</w:t>
      </w:r>
      <w:r w:rsidRPr="00DE5366">
        <w:rPr>
          <w:rFonts w:ascii="Times New Roman" w:hAnsi="Times New Roman" w:cs="Times New Roman"/>
          <w:sz w:val="20"/>
          <w:szCs w:val="20"/>
        </w:rPr>
        <w:t>dolesce</w:t>
      </w:r>
      <w:r w:rsidR="00435A8C" w:rsidRPr="00DE5366">
        <w:rPr>
          <w:rFonts w:ascii="Times New Roman" w:hAnsi="Times New Roman" w:cs="Times New Roman"/>
          <w:sz w:val="20"/>
          <w:szCs w:val="20"/>
        </w:rPr>
        <w:t>nts</w:t>
      </w:r>
      <w:r w:rsidRPr="00DE5366">
        <w:rPr>
          <w:rFonts w:ascii="Times New Roman" w:hAnsi="Times New Roman" w:cs="Times New Roman"/>
          <w:sz w:val="20"/>
          <w:szCs w:val="20"/>
        </w:rPr>
        <w:t xml:space="preserve">. </w:t>
      </w:r>
      <w:r w:rsidRPr="00DE5366">
        <w:rPr>
          <w:rFonts w:ascii="Times New Roman" w:hAnsi="Times New Roman" w:cs="Times New Roman"/>
          <w:i/>
          <w:sz w:val="20"/>
          <w:szCs w:val="20"/>
        </w:rPr>
        <w:t>Pediatr Clin North Am</w:t>
      </w:r>
      <w:r w:rsidR="00435A8C" w:rsidRPr="00DE5366">
        <w:rPr>
          <w:rFonts w:ascii="Times New Roman" w:hAnsi="Times New Roman" w:cs="Times New Roman"/>
          <w:i/>
          <w:sz w:val="20"/>
          <w:szCs w:val="20"/>
        </w:rPr>
        <w:t>.</w:t>
      </w:r>
      <w:r w:rsidRPr="00DE5366">
        <w:rPr>
          <w:rFonts w:ascii="Times New Roman" w:hAnsi="Times New Roman" w:cs="Times New Roman"/>
          <w:sz w:val="20"/>
          <w:szCs w:val="20"/>
        </w:rPr>
        <w:t xml:space="preserve"> 2000;</w:t>
      </w:r>
      <w:r w:rsidRPr="00BA0CFF">
        <w:rPr>
          <w:rFonts w:ascii="Times New Roman" w:hAnsi="Times New Roman" w:cs="Times New Roman"/>
          <w:b/>
          <w:sz w:val="20"/>
          <w:szCs w:val="20"/>
        </w:rPr>
        <w:t>47</w:t>
      </w:r>
      <w:r w:rsidRPr="00DE5366">
        <w:rPr>
          <w:rFonts w:ascii="Times New Roman" w:hAnsi="Times New Roman" w:cs="Times New Roman"/>
          <w:sz w:val="20"/>
          <w:szCs w:val="20"/>
        </w:rPr>
        <w:t>:841</w:t>
      </w:r>
      <w:r w:rsidR="00435A8C" w:rsidRPr="00DE5366">
        <w:rPr>
          <w:rFonts w:ascii="Times New Roman" w:hAnsi="Times New Roman" w:cs="Times New Roman"/>
          <w:sz w:val="20"/>
          <w:szCs w:val="20"/>
        </w:rPr>
        <w:t>-</w:t>
      </w:r>
      <w:r w:rsidRPr="00DE5366">
        <w:rPr>
          <w:rFonts w:ascii="Times New Roman" w:hAnsi="Times New Roman" w:cs="Times New Roman"/>
          <w:sz w:val="20"/>
          <w:szCs w:val="20"/>
        </w:rPr>
        <w:t>57.</w:t>
      </w:r>
    </w:p>
    <w:p w:rsidR="003448E7" w:rsidRPr="00DE5366" w:rsidRDefault="003448E7" w:rsidP="00DE5366">
      <w:pPr>
        <w:pStyle w:val="ListParagraph"/>
        <w:numPr>
          <w:ilvl w:val="0"/>
          <w:numId w:val="3"/>
        </w:numPr>
        <w:spacing w:after="0" w:line="240" w:lineRule="auto"/>
        <w:jc w:val="both"/>
        <w:rPr>
          <w:rFonts w:ascii="Times New Roman" w:hAnsi="Times New Roman" w:cs="Times New Roman"/>
          <w:sz w:val="20"/>
          <w:szCs w:val="20"/>
        </w:rPr>
      </w:pPr>
      <w:r w:rsidRPr="00DE5366">
        <w:rPr>
          <w:rFonts w:ascii="Times New Roman" w:hAnsi="Times New Roman" w:cs="Times New Roman"/>
          <w:sz w:val="20"/>
          <w:szCs w:val="20"/>
        </w:rPr>
        <w:t>Demircay</w:t>
      </w:r>
      <w:r w:rsidR="00DB23EF" w:rsidRPr="00DE5366">
        <w:rPr>
          <w:rFonts w:ascii="Times New Roman" w:hAnsi="Times New Roman" w:cs="Times New Roman"/>
          <w:sz w:val="20"/>
          <w:szCs w:val="20"/>
        </w:rPr>
        <w:t xml:space="preserve"> Z</w:t>
      </w:r>
      <w:r w:rsidRPr="00DE5366">
        <w:rPr>
          <w:rFonts w:ascii="Times New Roman" w:hAnsi="Times New Roman" w:cs="Times New Roman"/>
          <w:sz w:val="20"/>
          <w:szCs w:val="20"/>
        </w:rPr>
        <w:t>, Seckin</w:t>
      </w:r>
      <w:r w:rsidR="00DB23EF" w:rsidRPr="00DE5366">
        <w:rPr>
          <w:rFonts w:ascii="Times New Roman" w:hAnsi="Times New Roman" w:cs="Times New Roman"/>
          <w:sz w:val="20"/>
          <w:szCs w:val="20"/>
        </w:rPr>
        <w:t xml:space="preserve"> D</w:t>
      </w:r>
      <w:r w:rsidRPr="00DE5366">
        <w:rPr>
          <w:rFonts w:ascii="Times New Roman" w:hAnsi="Times New Roman" w:cs="Times New Roman"/>
          <w:sz w:val="20"/>
          <w:szCs w:val="20"/>
        </w:rPr>
        <w:t>, Senol</w:t>
      </w:r>
      <w:r w:rsidR="00DB23EF" w:rsidRPr="00DE5366">
        <w:rPr>
          <w:rFonts w:ascii="Times New Roman" w:hAnsi="Times New Roman" w:cs="Times New Roman"/>
          <w:sz w:val="20"/>
          <w:szCs w:val="20"/>
        </w:rPr>
        <w:t xml:space="preserve"> A</w:t>
      </w:r>
      <w:r w:rsidRPr="00DE5366">
        <w:rPr>
          <w:rFonts w:ascii="Times New Roman" w:hAnsi="Times New Roman" w:cs="Times New Roman"/>
          <w:sz w:val="20"/>
          <w:szCs w:val="20"/>
        </w:rPr>
        <w:t xml:space="preserve">, Demir </w:t>
      </w:r>
      <w:r w:rsidR="00DB23EF" w:rsidRPr="00DE5366">
        <w:rPr>
          <w:rFonts w:ascii="Times New Roman" w:hAnsi="Times New Roman" w:cs="Times New Roman"/>
          <w:sz w:val="20"/>
          <w:szCs w:val="20"/>
        </w:rPr>
        <w:t xml:space="preserve">F. </w:t>
      </w:r>
      <w:r w:rsidRPr="00DE5366">
        <w:rPr>
          <w:rFonts w:ascii="Times New Roman" w:hAnsi="Times New Roman" w:cs="Times New Roman"/>
          <w:kern w:val="36"/>
          <w:sz w:val="20"/>
          <w:szCs w:val="20"/>
        </w:rPr>
        <w:t>Patient’s perspective: an important issue not to be overlooked in assessing acne severity</w:t>
      </w:r>
      <w:r w:rsidR="00DB23EF" w:rsidRPr="00DE5366">
        <w:rPr>
          <w:rFonts w:ascii="Times New Roman" w:hAnsi="Times New Roman" w:cs="Times New Roman"/>
          <w:kern w:val="36"/>
          <w:sz w:val="20"/>
          <w:szCs w:val="20"/>
        </w:rPr>
        <w:t>.</w:t>
      </w:r>
      <w:r w:rsidRPr="00DE5366">
        <w:rPr>
          <w:rFonts w:ascii="Times New Roman" w:hAnsi="Times New Roman" w:cs="Times New Roman"/>
          <w:kern w:val="36"/>
          <w:sz w:val="20"/>
          <w:szCs w:val="20"/>
        </w:rPr>
        <w:t xml:space="preserve"> </w:t>
      </w:r>
      <w:r w:rsidRPr="00DE5366">
        <w:rPr>
          <w:rFonts w:ascii="Times New Roman" w:hAnsi="Times New Roman" w:cs="Times New Roman"/>
          <w:i/>
          <w:kern w:val="36"/>
          <w:sz w:val="20"/>
          <w:szCs w:val="20"/>
        </w:rPr>
        <w:t>Eur J Dermatol</w:t>
      </w:r>
      <w:r w:rsidRPr="00DE5366">
        <w:rPr>
          <w:rFonts w:ascii="Times New Roman" w:hAnsi="Times New Roman" w:cs="Times New Roman"/>
          <w:kern w:val="36"/>
          <w:sz w:val="20"/>
          <w:szCs w:val="20"/>
        </w:rPr>
        <w:t>.</w:t>
      </w:r>
      <w:r w:rsidR="00CE1C32" w:rsidRPr="00DE5366">
        <w:rPr>
          <w:rFonts w:ascii="Times New Roman" w:hAnsi="Times New Roman" w:cs="Times New Roman"/>
          <w:kern w:val="36"/>
          <w:sz w:val="20"/>
          <w:szCs w:val="20"/>
        </w:rPr>
        <w:t xml:space="preserve"> 2008</w:t>
      </w:r>
      <w:r w:rsidR="00DB23EF" w:rsidRPr="00DE5366">
        <w:rPr>
          <w:rFonts w:ascii="Times New Roman" w:hAnsi="Times New Roman" w:cs="Times New Roman"/>
          <w:kern w:val="36"/>
          <w:sz w:val="20"/>
          <w:szCs w:val="20"/>
        </w:rPr>
        <w:t>;</w:t>
      </w:r>
      <w:r w:rsidRPr="00DE5366">
        <w:rPr>
          <w:rFonts w:ascii="Times New Roman" w:hAnsi="Times New Roman" w:cs="Times New Roman"/>
          <w:b/>
          <w:kern w:val="36"/>
          <w:sz w:val="20"/>
          <w:szCs w:val="20"/>
        </w:rPr>
        <w:t>18</w:t>
      </w:r>
      <w:r w:rsidR="00DB23EF" w:rsidRPr="00DE5366">
        <w:rPr>
          <w:rFonts w:ascii="Times New Roman" w:hAnsi="Times New Roman" w:cs="Times New Roman"/>
          <w:kern w:val="36"/>
          <w:sz w:val="20"/>
          <w:szCs w:val="20"/>
        </w:rPr>
        <w:t>:</w:t>
      </w:r>
      <w:r w:rsidRPr="00DE5366">
        <w:rPr>
          <w:rFonts w:ascii="Times New Roman" w:hAnsi="Times New Roman" w:cs="Times New Roman"/>
          <w:kern w:val="36"/>
          <w:sz w:val="20"/>
          <w:szCs w:val="20"/>
        </w:rPr>
        <w:t>181-4</w:t>
      </w:r>
      <w:r w:rsidR="00CE1C32" w:rsidRPr="00DE5366">
        <w:rPr>
          <w:rFonts w:ascii="Times New Roman" w:hAnsi="Times New Roman" w:cs="Times New Roman"/>
          <w:kern w:val="36"/>
          <w:sz w:val="20"/>
          <w:szCs w:val="20"/>
        </w:rPr>
        <w:t>.</w:t>
      </w:r>
    </w:p>
    <w:p w:rsidR="003448E7" w:rsidRPr="00DE5366" w:rsidRDefault="00DB23EF" w:rsidP="00DE5366">
      <w:pPr>
        <w:pStyle w:val="ListParagraph"/>
        <w:numPr>
          <w:ilvl w:val="0"/>
          <w:numId w:val="3"/>
        </w:numPr>
        <w:spacing w:after="0" w:line="240" w:lineRule="auto"/>
        <w:jc w:val="both"/>
        <w:rPr>
          <w:rFonts w:ascii="Times New Roman" w:hAnsi="Times New Roman" w:cs="Times New Roman"/>
          <w:sz w:val="20"/>
          <w:szCs w:val="20"/>
        </w:rPr>
      </w:pPr>
      <w:r w:rsidRPr="00DE5366">
        <w:rPr>
          <w:rFonts w:ascii="Times New Roman" w:hAnsi="Times New Roman" w:cs="Times New Roman"/>
          <w:sz w:val="20"/>
          <w:szCs w:val="20"/>
        </w:rPr>
        <w:t xml:space="preserve">Dreno </w:t>
      </w:r>
      <w:r w:rsidR="003448E7" w:rsidRPr="00DE5366">
        <w:rPr>
          <w:rFonts w:ascii="Times New Roman" w:hAnsi="Times New Roman" w:cs="Times New Roman"/>
          <w:sz w:val="20"/>
          <w:szCs w:val="20"/>
        </w:rPr>
        <w:t xml:space="preserve">B. Assessing quality of life in patients with acne vulgaris. Implications for treatment. </w:t>
      </w:r>
      <w:r w:rsidR="003448E7" w:rsidRPr="00DE5366">
        <w:rPr>
          <w:rFonts w:ascii="Times New Roman" w:hAnsi="Times New Roman" w:cs="Times New Roman"/>
          <w:i/>
          <w:sz w:val="20"/>
          <w:szCs w:val="20"/>
        </w:rPr>
        <w:t>Am J Clin Dermatol</w:t>
      </w:r>
      <w:r w:rsidRPr="00DE5366">
        <w:rPr>
          <w:rFonts w:ascii="Times New Roman" w:hAnsi="Times New Roman" w:cs="Times New Roman"/>
          <w:sz w:val="20"/>
          <w:szCs w:val="20"/>
        </w:rPr>
        <w:t>.</w:t>
      </w:r>
      <w:r w:rsidR="003448E7" w:rsidRPr="00DE5366">
        <w:rPr>
          <w:rFonts w:ascii="Times New Roman" w:hAnsi="Times New Roman" w:cs="Times New Roman"/>
          <w:sz w:val="20"/>
          <w:szCs w:val="20"/>
        </w:rPr>
        <w:t xml:space="preserve"> 2006;</w:t>
      </w:r>
      <w:r w:rsidR="003448E7" w:rsidRPr="00DE5366">
        <w:rPr>
          <w:rFonts w:ascii="Times New Roman" w:hAnsi="Times New Roman" w:cs="Times New Roman"/>
          <w:b/>
          <w:sz w:val="20"/>
          <w:szCs w:val="20"/>
        </w:rPr>
        <w:t>7</w:t>
      </w:r>
      <w:r w:rsidR="003448E7" w:rsidRPr="00DE5366">
        <w:rPr>
          <w:rFonts w:ascii="Times New Roman" w:hAnsi="Times New Roman" w:cs="Times New Roman"/>
          <w:sz w:val="20"/>
          <w:szCs w:val="20"/>
        </w:rPr>
        <w:t>:99-106.</w:t>
      </w:r>
    </w:p>
    <w:p w:rsidR="003448E7" w:rsidRPr="00DE5366" w:rsidRDefault="00DB23EF" w:rsidP="00DE5366">
      <w:pPr>
        <w:pStyle w:val="ListParagraph"/>
        <w:numPr>
          <w:ilvl w:val="0"/>
          <w:numId w:val="3"/>
        </w:numPr>
        <w:spacing w:after="0" w:line="240" w:lineRule="auto"/>
        <w:jc w:val="both"/>
        <w:rPr>
          <w:rFonts w:ascii="Times New Roman" w:hAnsi="Times New Roman" w:cs="Times New Roman"/>
          <w:sz w:val="20"/>
          <w:szCs w:val="20"/>
        </w:rPr>
      </w:pPr>
      <w:r w:rsidRPr="00DE5366">
        <w:rPr>
          <w:rFonts w:ascii="Times New Roman" w:hAnsi="Times New Roman" w:cs="Times New Roman"/>
          <w:sz w:val="20"/>
          <w:szCs w:val="20"/>
        </w:rPr>
        <w:t xml:space="preserve">Finlay </w:t>
      </w:r>
      <w:r w:rsidR="003448E7" w:rsidRPr="00DE5366">
        <w:rPr>
          <w:rFonts w:ascii="Times New Roman" w:hAnsi="Times New Roman" w:cs="Times New Roman"/>
          <w:sz w:val="20"/>
          <w:szCs w:val="20"/>
        </w:rPr>
        <w:t xml:space="preserve">AY. Quality of life measurement in dermatology: a practical guide. </w:t>
      </w:r>
      <w:r w:rsidR="003448E7" w:rsidRPr="00DE5366">
        <w:rPr>
          <w:rFonts w:ascii="Times New Roman" w:hAnsi="Times New Roman" w:cs="Times New Roman"/>
          <w:i/>
          <w:sz w:val="20"/>
          <w:szCs w:val="20"/>
        </w:rPr>
        <w:t>Br J Dermatol</w:t>
      </w:r>
      <w:r w:rsidRPr="00DE5366">
        <w:rPr>
          <w:rFonts w:ascii="Times New Roman" w:hAnsi="Times New Roman" w:cs="Times New Roman"/>
          <w:sz w:val="20"/>
          <w:szCs w:val="20"/>
        </w:rPr>
        <w:t>.</w:t>
      </w:r>
      <w:r w:rsidR="003448E7" w:rsidRPr="00DE5366">
        <w:rPr>
          <w:rFonts w:ascii="Times New Roman" w:hAnsi="Times New Roman" w:cs="Times New Roman"/>
          <w:sz w:val="20"/>
          <w:szCs w:val="20"/>
        </w:rPr>
        <w:t xml:space="preserve"> 1997;</w:t>
      </w:r>
      <w:r w:rsidR="003448E7" w:rsidRPr="00DE5366">
        <w:rPr>
          <w:rFonts w:ascii="Times New Roman" w:hAnsi="Times New Roman" w:cs="Times New Roman"/>
          <w:b/>
          <w:sz w:val="20"/>
          <w:szCs w:val="20"/>
        </w:rPr>
        <w:t>136</w:t>
      </w:r>
      <w:r w:rsidR="003448E7" w:rsidRPr="00DE5366">
        <w:rPr>
          <w:rFonts w:ascii="Times New Roman" w:hAnsi="Times New Roman" w:cs="Times New Roman"/>
          <w:sz w:val="20"/>
          <w:szCs w:val="20"/>
        </w:rPr>
        <w:t>:305-14.</w:t>
      </w:r>
    </w:p>
    <w:p w:rsidR="003448E7" w:rsidRPr="00DE5366" w:rsidRDefault="003448E7" w:rsidP="00DE5366">
      <w:pPr>
        <w:pStyle w:val="ListParagraph"/>
        <w:numPr>
          <w:ilvl w:val="0"/>
          <w:numId w:val="3"/>
        </w:numPr>
        <w:spacing w:after="0" w:line="240" w:lineRule="auto"/>
        <w:jc w:val="both"/>
        <w:rPr>
          <w:rFonts w:ascii="Times New Roman" w:hAnsi="Times New Roman" w:cs="Times New Roman"/>
          <w:sz w:val="20"/>
          <w:szCs w:val="20"/>
        </w:rPr>
      </w:pPr>
      <w:r w:rsidRPr="00DE5366">
        <w:rPr>
          <w:rFonts w:ascii="Times New Roman" w:hAnsi="Times New Roman" w:cs="Times New Roman"/>
          <w:sz w:val="20"/>
          <w:szCs w:val="20"/>
        </w:rPr>
        <w:t>Katugampola</w:t>
      </w:r>
      <w:r w:rsidR="00DB23EF" w:rsidRPr="00DE5366">
        <w:rPr>
          <w:rFonts w:ascii="Times New Roman" w:hAnsi="Times New Roman" w:cs="Times New Roman"/>
          <w:sz w:val="20"/>
          <w:szCs w:val="20"/>
        </w:rPr>
        <w:t xml:space="preserve"> </w:t>
      </w:r>
      <w:r w:rsidRPr="00DE5366">
        <w:rPr>
          <w:rFonts w:ascii="Times New Roman" w:hAnsi="Times New Roman" w:cs="Times New Roman"/>
          <w:sz w:val="20"/>
          <w:szCs w:val="20"/>
        </w:rPr>
        <w:t>RP, Finlay</w:t>
      </w:r>
      <w:r w:rsidR="00DB23EF" w:rsidRPr="00DE5366">
        <w:rPr>
          <w:rFonts w:ascii="Times New Roman" w:hAnsi="Times New Roman" w:cs="Times New Roman"/>
          <w:sz w:val="20"/>
          <w:szCs w:val="20"/>
        </w:rPr>
        <w:t xml:space="preserve"> </w:t>
      </w:r>
      <w:r w:rsidRPr="00DE5366">
        <w:rPr>
          <w:rFonts w:ascii="Times New Roman" w:hAnsi="Times New Roman" w:cs="Times New Roman"/>
          <w:sz w:val="20"/>
          <w:szCs w:val="20"/>
        </w:rPr>
        <w:t xml:space="preserve">AY. Impact of skin diseases on quality of life. </w:t>
      </w:r>
      <w:r w:rsidRPr="00DE5366">
        <w:rPr>
          <w:rFonts w:ascii="Times New Roman" w:hAnsi="Times New Roman" w:cs="Times New Roman"/>
          <w:i/>
          <w:sz w:val="20"/>
          <w:szCs w:val="20"/>
        </w:rPr>
        <w:t>Eur J Dermatol</w:t>
      </w:r>
      <w:r w:rsidR="00DB23EF" w:rsidRPr="00DE5366">
        <w:rPr>
          <w:rFonts w:ascii="Times New Roman" w:hAnsi="Times New Roman" w:cs="Times New Roman"/>
          <w:i/>
          <w:sz w:val="20"/>
          <w:szCs w:val="20"/>
        </w:rPr>
        <w:t>.</w:t>
      </w:r>
      <w:r w:rsidRPr="00DE5366">
        <w:rPr>
          <w:rFonts w:ascii="Times New Roman" w:hAnsi="Times New Roman" w:cs="Times New Roman"/>
          <w:sz w:val="20"/>
          <w:szCs w:val="20"/>
        </w:rPr>
        <w:t xml:space="preserve"> 2007;</w:t>
      </w:r>
      <w:r w:rsidRPr="00DE5366">
        <w:rPr>
          <w:rFonts w:ascii="Times New Roman" w:hAnsi="Times New Roman" w:cs="Times New Roman"/>
          <w:b/>
          <w:sz w:val="20"/>
          <w:szCs w:val="20"/>
        </w:rPr>
        <w:t>17</w:t>
      </w:r>
      <w:r w:rsidRPr="00DE5366">
        <w:rPr>
          <w:rFonts w:ascii="Times New Roman" w:hAnsi="Times New Roman" w:cs="Times New Roman"/>
          <w:sz w:val="20"/>
          <w:szCs w:val="20"/>
        </w:rPr>
        <w:t>:102-6.</w:t>
      </w:r>
    </w:p>
    <w:p w:rsidR="003448E7" w:rsidRPr="00DE5366" w:rsidRDefault="003448E7" w:rsidP="00DE5366">
      <w:pPr>
        <w:pStyle w:val="ListParagraph"/>
        <w:numPr>
          <w:ilvl w:val="0"/>
          <w:numId w:val="3"/>
        </w:numPr>
        <w:spacing w:after="0" w:line="240" w:lineRule="auto"/>
        <w:jc w:val="both"/>
        <w:rPr>
          <w:rFonts w:ascii="Times New Roman" w:hAnsi="Times New Roman" w:cs="Times New Roman"/>
          <w:sz w:val="20"/>
          <w:szCs w:val="20"/>
        </w:rPr>
      </w:pPr>
      <w:r w:rsidRPr="00DE5366">
        <w:rPr>
          <w:rFonts w:ascii="Times New Roman" w:hAnsi="Times New Roman" w:cs="Times New Roman"/>
          <w:sz w:val="20"/>
          <w:szCs w:val="20"/>
        </w:rPr>
        <w:t>Guyatt GH, Veldhuyzen van Zanten SJ, Feeny DH, Patrick DL.</w:t>
      </w:r>
      <w:r w:rsidR="00DB23EF" w:rsidRPr="00DE5366">
        <w:rPr>
          <w:rFonts w:ascii="Times New Roman" w:hAnsi="Times New Roman" w:cs="Times New Roman"/>
          <w:sz w:val="20"/>
          <w:szCs w:val="20"/>
        </w:rPr>
        <w:t xml:space="preserve"> </w:t>
      </w:r>
      <w:r w:rsidRPr="00DE5366">
        <w:rPr>
          <w:rFonts w:ascii="Times New Roman" w:hAnsi="Times New Roman" w:cs="Times New Roman"/>
          <w:sz w:val="20"/>
          <w:szCs w:val="20"/>
        </w:rPr>
        <w:t xml:space="preserve">Measuring quality of life in clinical trials: a taxonomy and review. </w:t>
      </w:r>
      <w:r w:rsidRPr="00DE5366">
        <w:rPr>
          <w:rFonts w:ascii="Times New Roman" w:hAnsi="Times New Roman" w:cs="Times New Roman"/>
          <w:i/>
          <w:sz w:val="20"/>
          <w:szCs w:val="20"/>
        </w:rPr>
        <w:t>Can Med Assoc J</w:t>
      </w:r>
      <w:r w:rsidR="00DB23EF" w:rsidRPr="00DE5366">
        <w:rPr>
          <w:rFonts w:ascii="Times New Roman" w:hAnsi="Times New Roman" w:cs="Times New Roman"/>
          <w:sz w:val="20"/>
          <w:szCs w:val="20"/>
        </w:rPr>
        <w:t>.</w:t>
      </w:r>
      <w:r w:rsidRPr="00DE5366">
        <w:rPr>
          <w:rFonts w:ascii="Times New Roman" w:hAnsi="Times New Roman" w:cs="Times New Roman"/>
          <w:sz w:val="20"/>
          <w:szCs w:val="20"/>
        </w:rPr>
        <w:t xml:space="preserve"> 1989;</w:t>
      </w:r>
      <w:r w:rsidRPr="00DE5366">
        <w:rPr>
          <w:rFonts w:ascii="Times New Roman" w:hAnsi="Times New Roman" w:cs="Times New Roman"/>
          <w:b/>
          <w:sz w:val="20"/>
          <w:szCs w:val="20"/>
        </w:rPr>
        <w:t>140</w:t>
      </w:r>
      <w:r w:rsidRPr="00DE5366">
        <w:rPr>
          <w:rFonts w:ascii="Times New Roman" w:hAnsi="Times New Roman" w:cs="Times New Roman"/>
          <w:sz w:val="20"/>
          <w:szCs w:val="20"/>
        </w:rPr>
        <w:t>:1441</w:t>
      </w:r>
      <w:r w:rsidR="00DB23EF" w:rsidRPr="00DE5366">
        <w:rPr>
          <w:rFonts w:ascii="Times New Roman" w:hAnsi="Times New Roman" w:cs="Times New Roman"/>
          <w:sz w:val="20"/>
          <w:szCs w:val="20"/>
        </w:rPr>
        <w:t>-</w:t>
      </w:r>
      <w:r w:rsidRPr="00DE5366">
        <w:rPr>
          <w:rFonts w:ascii="Times New Roman" w:hAnsi="Times New Roman" w:cs="Times New Roman"/>
          <w:sz w:val="20"/>
          <w:szCs w:val="20"/>
        </w:rPr>
        <w:t>8.</w:t>
      </w:r>
    </w:p>
    <w:p w:rsidR="003448E7" w:rsidRPr="00DE5366" w:rsidRDefault="003448E7" w:rsidP="00DE5366">
      <w:pPr>
        <w:pStyle w:val="Default"/>
        <w:numPr>
          <w:ilvl w:val="0"/>
          <w:numId w:val="3"/>
        </w:numPr>
        <w:jc w:val="both"/>
        <w:rPr>
          <w:rFonts w:ascii="Times New Roman" w:hAnsi="Times New Roman" w:cs="Times New Roman"/>
          <w:sz w:val="20"/>
          <w:szCs w:val="20"/>
        </w:rPr>
      </w:pPr>
      <w:r w:rsidRPr="00DE5366">
        <w:rPr>
          <w:rFonts w:ascii="Times New Roman" w:hAnsi="Times New Roman" w:cs="Times New Roman"/>
          <w:sz w:val="20"/>
          <w:szCs w:val="20"/>
        </w:rPr>
        <w:t>Hanisah</w:t>
      </w:r>
      <w:r w:rsidR="00DB23EF" w:rsidRPr="00DE5366">
        <w:rPr>
          <w:rFonts w:ascii="Times New Roman" w:hAnsi="Times New Roman" w:cs="Times New Roman"/>
          <w:sz w:val="20"/>
          <w:szCs w:val="20"/>
        </w:rPr>
        <w:t xml:space="preserve"> A</w:t>
      </w:r>
      <w:r w:rsidRPr="00DE5366">
        <w:rPr>
          <w:rFonts w:ascii="Times New Roman" w:hAnsi="Times New Roman" w:cs="Times New Roman"/>
          <w:sz w:val="20"/>
          <w:szCs w:val="20"/>
        </w:rPr>
        <w:t>, Omar</w:t>
      </w:r>
      <w:r w:rsidR="00DB23EF" w:rsidRPr="00DE5366">
        <w:rPr>
          <w:rFonts w:ascii="Times New Roman" w:hAnsi="Times New Roman" w:cs="Times New Roman"/>
          <w:sz w:val="20"/>
          <w:szCs w:val="20"/>
        </w:rPr>
        <w:t xml:space="preserve"> K</w:t>
      </w:r>
      <w:r w:rsidRPr="00DE5366">
        <w:rPr>
          <w:rFonts w:ascii="Times New Roman" w:hAnsi="Times New Roman" w:cs="Times New Roman"/>
          <w:sz w:val="20"/>
          <w:szCs w:val="20"/>
        </w:rPr>
        <w:t>,</w:t>
      </w:r>
      <w:r w:rsidRPr="00DE5366">
        <w:rPr>
          <w:rStyle w:val="A31"/>
          <w:rFonts w:ascii="Times New Roman" w:hAnsi="Times New Roman" w:cs="Times New Roman"/>
          <w:sz w:val="20"/>
          <w:szCs w:val="20"/>
        </w:rPr>
        <w:t xml:space="preserve"> </w:t>
      </w:r>
      <w:r w:rsidRPr="00DE5366">
        <w:rPr>
          <w:rFonts w:ascii="Times New Roman" w:hAnsi="Times New Roman" w:cs="Times New Roman"/>
          <w:sz w:val="20"/>
          <w:szCs w:val="20"/>
        </w:rPr>
        <w:t>Shah</w:t>
      </w:r>
      <w:r w:rsidR="00DB23EF" w:rsidRPr="00DE5366">
        <w:rPr>
          <w:rFonts w:ascii="Times New Roman" w:hAnsi="Times New Roman" w:cs="Times New Roman"/>
          <w:sz w:val="20"/>
          <w:szCs w:val="20"/>
        </w:rPr>
        <w:t xml:space="preserve"> SA.</w:t>
      </w:r>
      <w:r w:rsidRPr="00DE5366">
        <w:rPr>
          <w:rStyle w:val="A31"/>
          <w:rFonts w:ascii="Times New Roman" w:hAnsi="Times New Roman" w:cs="Times New Roman"/>
          <w:sz w:val="20"/>
          <w:szCs w:val="20"/>
        </w:rPr>
        <w:t xml:space="preserve"> </w:t>
      </w:r>
      <w:r w:rsidRPr="00DE5366">
        <w:rPr>
          <w:rFonts w:ascii="Times New Roman" w:hAnsi="Times New Roman" w:cs="Times New Roman"/>
          <w:sz w:val="20"/>
          <w:szCs w:val="20"/>
        </w:rPr>
        <w:t>Prevalence of acne and its impact on the quality of life in school-aged adolescents in Malaysi</w:t>
      </w:r>
      <w:r w:rsidR="00DB23EF" w:rsidRPr="00DE5366">
        <w:rPr>
          <w:rFonts w:ascii="Times New Roman" w:hAnsi="Times New Roman" w:cs="Times New Roman"/>
          <w:sz w:val="20"/>
          <w:szCs w:val="20"/>
        </w:rPr>
        <w:t>a.</w:t>
      </w:r>
      <w:r w:rsidRPr="00DE5366">
        <w:rPr>
          <w:rFonts w:ascii="Times New Roman" w:hAnsi="Times New Roman" w:cs="Times New Roman"/>
          <w:sz w:val="20"/>
          <w:szCs w:val="20"/>
        </w:rPr>
        <w:t xml:space="preserve"> </w:t>
      </w:r>
      <w:r w:rsidR="00DB23EF" w:rsidRPr="00DE5366">
        <w:rPr>
          <w:rFonts w:ascii="Times New Roman" w:hAnsi="Times New Roman" w:cs="Times New Roman"/>
          <w:i/>
          <w:sz w:val="20"/>
          <w:szCs w:val="20"/>
        </w:rPr>
        <w:t>J</w:t>
      </w:r>
      <w:r w:rsidRPr="00DE5366">
        <w:rPr>
          <w:rFonts w:ascii="Times New Roman" w:hAnsi="Times New Roman" w:cs="Times New Roman"/>
          <w:i/>
          <w:sz w:val="20"/>
          <w:szCs w:val="20"/>
        </w:rPr>
        <w:t xml:space="preserve"> </w:t>
      </w:r>
      <w:r w:rsidR="00DB23EF" w:rsidRPr="00DE5366">
        <w:rPr>
          <w:rFonts w:ascii="Times New Roman" w:hAnsi="Times New Roman" w:cs="Times New Roman"/>
          <w:i/>
          <w:sz w:val="20"/>
          <w:szCs w:val="20"/>
        </w:rPr>
        <w:t>P</w:t>
      </w:r>
      <w:r w:rsidRPr="00DE5366">
        <w:rPr>
          <w:rFonts w:ascii="Times New Roman" w:hAnsi="Times New Roman" w:cs="Times New Roman"/>
          <w:i/>
          <w:sz w:val="20"/>
          <w:szCs w:val="20"/>
        </w:rPr>
        <w:t xml:space="preserve">rim </w:t>
      </w:r>
      <w:r w:rsidR="00DB23EF" w:rsidRPr="00DE5366">
        <w:rPr>
          <w:rFonts w:ascii="Times New Roman" w:hAnsi="Times New Roman" w:cs="Times New Roman"/>
          <w:i/>
          <w:sz w:val="20"/>
          <w:szCs w:val="20"/>
        </w:rPr>
        <w:t>H</w:t>
      </w:r>
      <w:r w:rsidRPr="00DE5366">
        <w:rPr>
          <w:rFonts w:ascii="Times New Roman" w:hAnsi="Times New Roman" w:cs="Times New Roman"/>
          <w:i/>
          <w:sz w:val="20"/>
          <w:szCs w:val="20"/>
        </w:rPr>
        <w:t xml:space="preserve">ealth </w:t>
      </w:r>
      <w:r w:rsidR="00DB23EF" w:rsidRPr="00DE5366">
        <w:rPr>
          <w:rFonts w:ascii="Times New Roman" w:hAnsi="Times New Roman" w:cs="Times New Roman"/>
          <w:i/>
          <w:sz w:val="20"/>
          <w:szCs w:val="20"/>
        </w:rPr>
        <w:t>C</w:t>
      </w:r>
      <w:r w:rsidRPr="00DE5366">
        <w:rPr>
          <w:rFonts w:ascii="Times New Roman" w:hAnsi="Times New Roman" w:cs="Times New Roman"/>
          <w:i/>
          <w:sz w:val="20"/>
          <w:szCs w:val="20"/>
        </w:rPr>
        <w:t>are</w:t>
      </w:r>
      <w:r w:rsidR="00DB23EF" w:rsidRPr="00DE5366">
        <w:rPr>
          <w:rFonts w:ascii="Times New Roman" w:hAnsi="Times New Roman" w:cs="Times New Roman"/>
          <w:i/>
          <w:sz w:val="20"/>
          <w:szCs w:val="20"/>
        </w:rPr>
        <w:t>.</w:t>
      </w:r>
      <w:r w:rsidR="00CE1C32" w:rsidRPr="00DE5366">
        <w:rPr>
          <w:rFonts w:ascii="Times New Roman" w:hAnsi="Times New Roman" w:cs="Times New Roman"/>
          <w:sz w:val="20"/>
          <w:szCs w:val="20"/>
        </w:rPr>
        <w:t xml:space="preserve"> 2009</w:t>
      </w:r>
      <w:r w:rsidR="00DB23EF" w:rsidRPr="00DE5366">
        <w:rPr>
          <w:rFonts w:ascii="Times New Roman" w:hAnsi="Times New Roman" w:cs="Times New Roman"/>
          <w:sz w:val="20"/>
          <w:szCs w:val="20"/>
        </w:rPr>
        <w:t>;</w:t>
      </w:r>
      <w:r w:rsidRPr="00DE5366">
        <w:rPr>
          <w:rFonts w:ascii="Times New Roman" w:hAnsi="Times New Roman" w:cs="Times New Roman"/>
          <w:b/>
          <w:sz w:val="20"/>
          <w:szCs w:val="20"/>
        </w:rPr>
        <w:t>1</w:t>
      </w:r>
      <w:r w:rsidR="00DB23EF" w:rsidRPr="00DE5366">
        <w:rPr>
          <w:rFonts w:ascii="Times New Roman" w:hAnsi="Times New Roman" w:cs="Times New Roman"/>
          <w:sz w:val="20"/>
          <w:szCs w:val="20"/>
        </w:rPr>
        <w:t>:</w:t>
      </w:r>
      <w:r w:rsidRPr="00DE5366">
        <w:rPr>
          <w:rFonts w:ascii="Times New Roman" w:hAnsi="Times New Roman" w:cs="Times New Roman"/>
          <w:sz w:val="20"/>
          <w:szCs w:val="20"/>
        </w:rPr>
        <w:t>20-5.</w:t>
      </w:r>
    </w:p>
    <w:p w:rsidR="003448E7" w:rsidRPr="00DE5366" w:rsidRDefault="003448E7" w:rsidP="00DE5366">
      <w:pPr>
        <w:pStyle w:val="ListParagraph"/>
        <w:numPr>
          <w:ilvl w:val="0"/>
          <w:numId w:val="3"/>
        </w:numPr>
        <w:autoSpaceDE w:val="0"/>
        <w:autoSpaceDN w:val="0"/>
        <w:adjustRightInd w:val="0"/>
        <w:spacing w:after="0" w:line="240" w:lineRule="auto"/>
        <w:jc w:val="both"/>
        <w:rPr>
          <w:rFonts w:ascii="Times New Roman" w:hAnsi="Times New Roman" w:cs="Times New Roman"/>
          <w:sz w:val="20"/>
          <w:szCs w:val="20"/>
          <w:rtl/>
        </w:rPr>
      </w:pPr>
      <w:r w:rsidRPr="00DE5366">
        <w:rPr>
          <w:rFonts w:ascii="Times New Roman" w:hAnsi="Times New Roman" w:cs="Times New Roman"/>
          <w:sz w:val="20"/>
          <w:szCs w:val="20"/>
        </w:rPr>
        <w:t xml:space="preserve">Naderi </w:t>
      </w:r>
      <w:r w:rsidR="00CE1C32" w:rsidRPr="00DE5366">
        <w:rPr>
          <w:rFonts w:ascii="Times New Roman" w:hAnsi="Times New Roman" w:cs="Times New Roman"/>
          <w:sz w:val="20"/>
          <w:szCs w:val="20"/>
        </w:rPr>
        <w:t>T, Akbarzadeh M, Dabaghmanesh</w:t>
      </w:r>
      <w:r w:rsidR="00DB23EF" w:rsidRPr="00DE5366">
        <w:rPr>
          <w:rFonts w:ascii="Times New Roman" w:hAnsi="Times New Roman" w:cs="Times New Roman"/>
          <w:sz w:val="20"/>
          <w:szCs w:val="20"/>
        </w:rPr>
        <w:t xml:space="preserve"> </w:t>
      </w:r>
      <w:r w:rsidR="00CE1C32" w:rsidRPr="00DE5366">
        <w:rPr>
          <w:rFonts w:ascii="Times New Roman" w:hAnsi="Times New Roman" w:cs="Times New Roman"/>
          <w:sz w:val="20"/>
          <w:szCs w:val="20"/>
        </w:rPr>
        <w:t>MH</w:t>
      </w:r>
      <w:r w:rsidR="00DB23EF" w:rsidRPr="00DE5366">
        <w:rPr>
          <w:rFonts w:ascii="Times New Roman" w:hAnsi="Times New Roman" w:cs="Times New Roman"/>
          <w:sz w:val="20"/>
          <w:szCs w:val="20"/>
        </w:rPr>
        <w:t xml:space="preserve"> </w:t>
      </w:r>
      <w:r w:rsidR="00DB23EF" w:rsidRPr="00DE5366">
        <w:rPr>
          <w:rFonts w:ascii="Times New Roman" w:hAnsi="Times New Roman" w:cs="Times New Roman"/>
          <w:i/>
          <w:sz w:val="20"/>
          <w:szCs w:val="20"/>
        </w:rPr>
        <w:t>et al.</w:t>
      </w:r>
      <w:r w:rsidRPr="00DE5366">
        <w:rPr>
          <w:rFonts w:ascii="Times New Roman" w:hAnsi="Times New Roman" w:cs="Times New Roman"/>
          <w:sz w:val="20"/>
          <w:szCs w:val="20"/>
        </w:rPr>
        <w:t xml:space="preserve"> Frequency of fac</w:t>
      </w:r>
      <w:r w:rsidR="00DB23EF" w:rsidRPr="00DE5366">
        <w:rPr>
          <w:rFonts w:ascii="Times New Roman" w:hAnsi="Times New Roman" w:cs="Times New Roman"/>
          <w:sz w:val="20"/>
          <w:szCs w:val="20"/>
        </w:rPr>
        <w:t>ial and body acne in 14- to 18-</w:t>
      </w:r>
      <w:r w:rsidRPr="00DE5366">
        <w:rPr>
          <w:rFonts w:ascii="Times New Roman" w:hAnsi="Times New Roman" w:cs="Times New Roman"/>
          <w:sz w:val="20"/>
          <w:szCs w:val="20"/>
        </w:rPr>
        <w:t>year-old female high</w:t>
      </w:r>
      <w:r w:rsidR="00DB23EF" w:rsidRPr="00DE5366">
        <w:rPr>
          <w:rFonts w:ascii="Times New Roman" w:hAnsi="Times New Roman" w:cs="Times New Roman"/>
          <w:sz w:val="20"/>
          <w:szCs w:val="20"/>
        </w:rPr>
        <w:t xml:space="preserve"> </w:t>
      </w:r>
      <w:r w:rsidRPr="00DE5366">
        <w:rPr>
          <w:rFonts w:ascii="Times New Roman" w:hAnsi="Times New Roman" w:cs="Times New Roman"/>
          <w:sz w:val="20"/>
          <w:szCs w:val="20"/>
        </w:rPr>
        <w:t xml:space="preserve">school students and its relationship to polycystic ovary syndrome. </w:t>
      </w:r>
      <w:r w:rsidRPr="00DE5366">
        <w:rPr>
          <w:rFonts w:ascii="Times New Roman" w:hAnsi="Times New Roman" w:cs="Times New Roman"/>
          <w:i/>
          <w:sz w:val="20"/>
          <w:szCs w:val="20"/>
        </w:rPr>
        <w:t>Dermatol Cosmet</w:t>
      </w:r>
      <w:r w:rsidR="00DB23EF" w:rsidRPr="00DE5366">
        <w:rPr>
          <w:rFonts w:ascii="Times New Roman" w:hAnsi="Times New Roman" w:cs="Times New Roman"/>
          <w:i/>
          <w:sz w:val="20"/>
          <w:szCs w:val="20"/>
        </w:rPr>
        <w:t>.</w:t>
      </w:r>
      <w:r w:rsidRPr="00DE5366">
        <w:rPr>
          <w:rFonts w:ascii="Times New Roman" w:hAnsi="Times New Roman" w:cs="Times New Roman"/>
          <w:sz w:val="20"/>
          <w:szCs w:val="20"/>
        </w:rPr>
        <w:t xml:space="preserve"> 2011;</w:t>
      </w:r>
      <w:r w:rsidRPr="00DE5366">
        <w:rPr>
          <w:rFonts w:ascii="Times New Roman" w:hAnsi="Times New Roman" w:cs="Times New Roman"/>
          <w:b/>
          <w:sz w:val="20"/>
          <w:szCs w:val="20"/>
        </w:rPr>
        <w:t>2</w:t>
      </w:r>
      <w:r w:rsidRPr="00DE5366">
        <w:rPr>
          <w:rFonts w:ascii="Times New Roman" w:hAnsi="Times New Roman" w:cs="Times New Roman"/>
          <w:sz w:val="20"/>
          <w:szCs w:val="20"/>
        </w:rPr>
        <w:t>:124-31.</w:t>
      </w:r>
    </w:p>
    <w:p w:rsidR="003448E7" w:rsidRPr="00DE5366" w:rsidRDefault="003448E7" w:rsidP="00DE5366">
      <w:pPr>
        <w:pStyle w:val="ListParagraph"/>
        <w:numPr>
          <w:ilvl w:val="0"/>
          <w:numId w:val="3"/>
        </w:numPr>
        <w:spacing w:after="0" w:line="240" w:lineRule="auto"/>
        <w:jc w:val="both"/>
        <w:rPr>
          <w:rFonts w:ascii="Times New Roman" w:hAnsi="Times New Roman" w:cs="Times New Roman"/>
          <w:sz w:val="20"/>
          <w:szCs w:val="20"/>
          <w:rtl/>
          <w:lang w:bidi="fa-IR"/>
        </w:rPr>
      </w:pPr>
      <w:r w:rsidRPr="00DE5366">
        <w:rPr>
          <w:rFonts w:ascii="Times New Roman" w:eastAsia="Times New Roman" w:hAnsi="Times New Roman" w:cs="Times New Roman"/>
          <w:color w:val="000000"/>
          <w:sz w:val="20"/>
          <w:szCs w:val="20"/>
        </w:rPr>
        <w:lastRenderedPageBreak/>
        <w:t xml:space="preserve">Uslu G, Sendur N, Uslu M </w:t>
      </w:r>
      <w:r w:rsidRPr="00DE5366">
        <w:rPr>
          <w:rFonts w:ascii="Times New Roman" w:eastAsia="Times New Roman" w:hAnsi="Times New Roman" w:cs="Times New Roman"/>
          <w:i/>
          <w:color w:val="000000"/>
          <w:sz w:val="20"/>
          <w:szCs w:val="20"/>
        </w:rPr>
        <w:t>et al</w:t>
      </w:r>
      <w:r w:rsidRPr="00DE5366">
        <w:rPr>
          <w:rFonts w:ascii="Times New Roman" w:eastAsia="Times New Roman" w:hAnsi="Times New Roman" w:cs="Times New Roman"/>
          <w:color w:val="000000"/>
          <w:sz w:val="20"/>
          <w:szCs w:val="20"/>
        </w:rPr>
        <w:t xml:space="preserve">. Acne: prevalence, perceptions and effects on psychological health among adolescents in Aydin, Turkey. </w:t>
      </w:r>
      <w:r w:rsidRPr="00DE5366">
        <w:rPr>
          <w:rFonts w:ascii="Times New Roman" w:eastAsia="Times New Roman" w:hAnsi="Times New Roman" w:cs="Times New Roman"/>
          <w:i/>
          <w:color w:val="000000"/>
          <w:sz w:val="20"/>
          <w:szCs w:val="20"/>
        </w:rPr>
        <w:t>J Eur Acad Dermatol Venereol</w:t>
      </w:r>
      <w:r w:rsidR="00DB23EF" w:rsidRPr="00DE5366">
        <w:rPr>
          <w:rFonts w:ascii="Times New Roman" w:eastAsia="Times New Roman" w:hAnsi="Times New Roman" w:cs="Times New Roman"/>
          <w:color w:val="000000"/>
          <w:sz w:val="20"/>
          <w:szCs w:val="20"/>
        </w:rPr>
        <w:t>.</w:t>
      </w:r>
      <w:r w:rsidRPr="00DE5366">
        <w:rPr>
          <w:rFonts w:ascii="Times New Roman" w:eastAsia="Times New Roman" w:hAnsi="Times New Roman" w:cs="Times New Roman"/>
          <w:color w:val="000000"/>
          <w:sz w:val="20"/>
          <w:szCs w:val="20"/>
        </w:rPr>
        <w:t xml:space="preserve"> 2008;</w:t>
      </w:r>
      <w:r w:rsidRPr="00DE5366">
        <w:rPr>
          <w:rFonts w:ascii="Times New Roman" w:eastAsia="Times New Roman" w:hAnsi="Times New Roman" w:cs="Times New Roman"/>
          <w:b/>
          <w:color w:val="000000"/>
          <w:sz w:val="20"/>
          <w:szCs w:val="20"/>
        </w:rPr>
        <w:t>22</w:t>
      </w:r>
      <w:r w:rsidRPr="00DE5366">
        <w:rPr>
          <w:rFonts w:ascii="Times New Roman" w:eastAsia="Times New Roman" w:hAnsi="Times New Roman" w:cs="Times New Roman"/>
          <w:color w:val="000000"/>
          <w:sz w:val="20"/>
          <w:szCs w:val="20"/>
        </w:rPr>
        <w:t>:462-9.</w:t>
      </w:r>
    </w:p>
    <w:p w:rsidR="003448E7" w:rsidRPr="00DE5366" w:rsidRDefault="003448E7" w:rsidP="00DE5366">
      <w:pPr>
        <w:pStyle w:val="ListParagraph"/>
        <w:numPr>
          <w:ilvl w:val="0"/>
          <w:numId w:val="3"/>
        </w:numPr>
        <w:spacing w:after="0" w:line="240" w:lineRule="auto"/>
        <w:jc w:val="both"/>
        <w:rPr>
          <w:rFonts w:ascii="Times New Roman" w:hAnsi="Times New Roman" w:cs="Times New Roman"/>
          <w:color w:val="000000"/>
          <w:sz w:val="20"/>
          <w:szCs w:val="20"/>
        </w:rPr>
      </w:pPr>
      <w:r w:rsidRPr="00DE5366">
        <w:rPr>
          <w:rFonts w:ascii="Times New Roman" w:hAnsi="Times New Roman" w:cs="Times New Roman"/>
          <w:color w:val="000000"/>
          <w:sz w:val="20"/>
          <w:szCs w:val="20"/>
        </w:rPr>
        <w:t>Atkan S, Ozmen E, Sanli B. Anxiety, depression and nature of acne vulgaris in a</w:t>
      </w:r>
      <w:r w:rsidR="00DB23EF" w:rsidRPr="00DE5366">
        <w:rPr>
          <w:rFonts w:ascii="Times New Roman" w:hAnsi="Times New Roman" w:cs="Times New Roman"/>
          <w:color w:val="000000"/>
          <w:sz w:val="20"/>
          <w:szCs w:val="20"/>
        </w:rPr>
        <w:t>dolescents</w:t>
      </w:r>
      <w:r w:rsidRPr="00DE5366">
        <w:rPr>
          <w:rFonts w:ascii="Times New Roman" w:hAnsi="Times New Roman" w:cs="Times New Roman"/>
          <w:color w:val="000000"/>
          <w:sz w:val="20"/>
          <w:szCs w:val="20"/>
        </w:rPr>
        <w:t xml:space="preserve">. </w:t>
      </w:r>
      <w:r w:rsidRPr="00DE5366">
        <w:rPr>
          <w:rFonts w:ascii="Times New Roman" w:hAnsi="Times New Roman" w:cs="Times New Roman"/>
          <w:i/>
          <w:color w:val="000000"/>
          <w:sz w:val="20"/>
          <w:szCs w:val="20"/>
        </w:rPr>
        <w:t>Int J Dermatol</w:t>
      </w:r>
      <w:r w:rsidR="00DB23EF" w:rsidRPr="00DE5366">
        <w:rPr>
          <w:rFonts w:ascii="Times New Roman" w:hAnsi="Times New Roman" w:cs="Times New Roman"/>
          <w:color w:val="000000"/>
          <w:sz w:val="20"/>
          <w:szCs w:val="20"/>
        </w:rPr>
        <w:t>.</w:t>
      </w:r>
      <w:r w:rsidRPr="00DE5366">
        <w:rPr>
          <w:rFonts w:ascii="Times New Roman" w:hAnsi="Times New Roman" w:cs="Times New Roman"/>
          <w:color w:val="000000"/>
          <w:sz w:val="20"/>
          <w:szCs w:val="20"/>
        </w:rPr>
        <w:t xml:space="preserve"> 2000;</w:t>
      </w:r>
      <w:r w:rsidRPr="00DE5366">
        <w:rPr>
          <w:rFonts w:ascii="Times New Roman" w:hAnsi="Times New Roman" w:cs="Times New Roman"/>
          <w:b/>
          <w:color w:val="000000"/>
          <w:sz w:val="20"/>
          <w:szCs w:val="20"/>
        </w:rPr>
        <w:t>39</w:t>
      </w:r>
      <w:r w:rsidRPr="00DE5366">
        <w:rPr>
          <w:rFonts w:ascii="Times New Roman" w:hAnsi="Times New Roman" w:cs="Times New Roman"/>
          <w:color w:val="000000"/>
          <w:sz w:val="20"/>
          <w:szCs w:val="20"/>
        </w:rPr>
        <w:t>:354</w:t>
      </w:r>
      <w:r w:rsidR="00DB23EF" w:rsidRPr="00DE5366">
        <w:rPr>
          <w:rFonts w:ascii="Times New Roman" w:hAnsi="Times New Roman" w:cs="Times New Roman"/>
          <w:color w:val="000000"/>
          <w:sz w:val="20"/>
          <w:szCs w:val="20"/>
        </w:rPr>
        <w:t>-</w:t>
      </w:r>
      <w:r w:rsidRPr="00DE5366">
        <w:rPr>
          <w:rFonts w:ascii="Times New Roman" w:hAnsi="Times New Roman" w:cs="Times New Roman"/>
          <w:color w:val="000000"/>
          <w:sz w:val="20"/>
          <w:szCs w:val="20"/>
        </w:rPr>
        <w:t>7.</w:t>
      </w:r>
    </w:p>
    <w:p w:rsidR="003448E7" w:rsidRPr="00DE5366" w:rsidRDefault="00DB23EF" w:rsidP="00DE5366">
      <w:pPr>
        <w:pStyle w:val="ListParagraph"/>
        <w:numPr>
          <w:ilvl w:val="0"/>
          <w:numId w:val="3"/>
        </w:numPr>
        <w:spacing w:after="0" w:line="240" w:lineRule="auto"/>
        <w:jc w:val="both"/>
        <w:rPr>
          <w:rFonts w:ascii="Times New Roman" w:hAnsi="Times New Roman" w:cs="Times New Roman"/>
          <w:color w:val="000000"/>
          <w:sz w:val="20"/>
          <w:szCs w:val="20"/>
        </w:rPr>
      </w:pPr>
      <w:r w:rsidRPr="00DE5366">
        <w:rPr>
          <w:rFonts w:ascii="Times New Roman" w:hAnsi="Times New Roman" w:cs="Times New Roman"/>
          <w:color w:val="000000"/>
          <w:sz w:val="20"/>
          <w:szCs w:val="20"/>
        </w:rPr>
        <w:t xml:space="preserve">Killkenny M, Merlin K. </w:t>
      </w:r>
      <w:r w:rsidR="003448E7" w:rsidRPr="00DE5366">
        <w:rPr>
          <w:rFonts w:ascii="Times New Roman" w:hAnsi="Times New Roman" w:cs="Times New Roman"/>
          <w:color w:val="000000"/>
          <w:sz w:val="20"/>
          <w:szCs w:val="20"/>
        </w:rPr>
        <w:t>Prevalence of common skin condition in Australi</w:t>
      </w:r>
      <w:r w:rsidRPr="00DE5366">
        <w:rPr>
          <w:rFonts w:ascii="Times New Roman" w:hAnsi="Times New Roman" w:cs="Times New Roman"/>
          <w:color w:val="000000"/>
          <w:sz w:val="20"/>
          <w:szCs w:val="20"/>
        </w:rPr>
        <w:t>a school student: Acne vulgaris</w:t>
      </w:r>
      <w:r w:rsidR="003448E7" w:rsidRPr="00DE5366">
        <w:rPr>
          <w:rFonts w:ascii="Times New Roman" w:hAnsi="Times New Roman" w:cs="Times New Roman"/>
          <w:color w:val="000000"/>
          <w:sz w:val="20"/>
          <w:szCs w:val="20"/>
        </w:rPr>
        <w:t xml:space="preserve">. </w:t>
      </w:r>
      <w:r w:rsidR="003448E7" w:rsidRPr="00DE5366">
        <w:rPr>
          <w:rFonts w:ascii="Times New Roman" w:hAnsi="Times New Roman" w:cs="Times New Roman"/>
          <w:i/>
          <w:color w:val="000000"/>
          <w:sz w:val="20"/>
          <w:szCs w:val="20"/>
        </w:rPr>
        <w:t>Br J Dermatol</w:t>
      </w:r>
      <w:r w:rsidRPr="00DE5366">
        <w:rPr>
          <w:rFonts w:ascii="Times New Roman" w:hAnsi="Times New Roman" w:cs="Times New Roman"/>
          <w:color w:val="000000"/>
          <w:sz w:val="20"/>
          <w:szCs w:val="20"/>
        </w:rPr>
        <w:t>.</w:t>
      </w:r>
      <w:r w:rsidR="003448E7" w:rsidRPr="00DE5366">
        <w:rPr>
          <w:rFonts w:ascii="Times New Roman" w:hAnsi="Times New Roman" w:cs="Times New Roman"/>
          <w:color w:val="000000"/>
          <w:sz w:val="20"/>
          <w:szCs w:val="20"/>
        </w:rPr>
        <w:t xml:space="preserve"> 1998;</w:t>
      </w:r>
      <w:r w:rsidR="003448E7" w:rsidRPr="00DE5366">
        <w:rPr>
          <w:rFonts w:ascii="Times New Roman" w:hAnsi="Times New Roman" w:cs="Times New Roman"/>
          <w:b/>
          <w:color w:val="000000"/>
          <w:sz w:val="20"/>
          <w:szCs w:val="20"/>
        </w:rPr>
        <w:t>139</w:t>
      </w:r>
      <w:r w:rsidR="003448E7" w:rsidRPr="00DE5366">
        <w:rPr>
          <w:rFonts w:ascii="Times New Roman" w:hAnsi="Times New Roman" w:cs="Times New Roman"/>
          <w:color w:val="000000"/>
          <w:sz w:val="20"/>
          <w:szCs w:val="20"/>
        </w:rPr>
        <w:t>:840</w:t>
      </w:r>
      <w:r w:rsidR="00850750" w:rsidRPr="00DE5366">
        <w:rPr>
          <w:rFonts w:ascii="Times New Roman" w:hAnsi="Times New Roman" w:cs="Times New Roman"/>
          <w:color w:val="000000"/>
          <w:sz w:val="20"/>
          <w:szCs w:val="20"/>
        </w:rPr>
        <w:t>-</w:t>
      </w:r>
      <w:r w:rsidR="003448E7" w:rsidRPr="00DE5366">
        <w:rPr>
          <w:rFonts w:ascii="Times New Roman" w:hAnsi="Times New Roman" w:cs="Times New Roman"/>
          <w:color w:val="000000"/>
          <w:sz w:val="20"/>
          <w:szCs w:val="20"/>
        </w:rPr>
        <w:t>5.</w:t>
      </w:r>
    </w:p>
    <w:p w:rsidR="003448E7" w:rsidRPr="00DE5366" w:rsidRDefault="003448E7" w:rsidP="00DE5366">
      <w:pPr>
        <w:pStyle w:val="ListParagraph"/>
        <w:numPr>
          <w:ilvl w:val="0"/>
          <w:numId w:val="3"/>
        </w:numPr>
        <w:spacing w:after="0" w:line="240" w:lineRule="auto"/>
        <w:jc w:val="both"/>
        <w:rPr>
          <w:rFonts w:ascii="Times New Roman" w:hAnsi="Times New Roman" w:cs="Times New Roman"/>
          <w:color w:val="000000"/>
          <w:sz w:val="20"/>
          <w:szCs w:val="20"/>
        </w:rPr>
      </w:pPr>
      <w:r w:rsidRPr="00DE5366">
        <w:rPr>
          <w:rFonts w:ascii="Times New Roman" w:hAnsi="Times New Roman" w:cs="Times New Roman"/>
          <w:color w:val="000000"/>
          <w:sz w:val="20"/>
          <w:szCs w:val="20"/>
        </w:rPr>
        <w:t>Smithard</w:t>
      </w:r>
      <w:r w:rsidR="00850750" w:rsidRPr="00DE5366">
        <w:rPr>
          <w:rFonts w:ascii="Times New Roman" w:hAnsi="Times New Roman" w:cs="Times New Roman"/>
          <w:color w:val="000000"/>
          <w:sz w:val="20"/>
          <w:szCs w:val="20"/>
        </w:rPr>
        <w:t xml:space="preserve"> A, Glazebrook C, Williams HC. </w:t>
      </w:r>
      <w:r w:rsidRPr="00DE5366">
        <w:rPr>
          <w:rFonts w:ascii="Times New Roman" w:hAnsi="Times New Roman" w:cs="Times New Roman"/>
          <w:color w:val="000000"/>
          <w:sz w:val="20"/>
          <w:szCs w:val="20"/>
        </w:rPr>
        <w:t xml:space="preserve">Acne prevalence, knowledge about acne and psychological morbidity in mid adolescence: A community base study. </w:t>
      </w:r>
      <w:r w:rsidRPr="00DE5366">
        <w:rPr>
          <w:rFonts w:ascii="Times New Roman" w:hAnsi="Times New Roman" w:cs="Times New Roman"/>
          <w:i/>
          <w:color w:val="000000"/>
          <w:sz w:val="20"/>
          <w:szCs w:val="20"/>
        </w:rPr>
        <w:t>Br J Dermatol</w:t>
      </w:r>
      <w:r w:rsidR="00850750" w:rsidRPr="00DE5366">
        <w:rPr>
          <w:rFonts w:ascii="Times New Roman" w:hAnsi="Times New Roman" w:cs="Times New Roman"/>
          <w:color w:val="000000"/>
          <w:sz w:val="20"/>
          <w:szCs w:val="20"/>
        </w:rPr>
        <w:t>.</w:t>
      </w:r>
      <w:r w:rsidRPr="00DE5366">
        <w:rPr>
          <w:rFonts w:ascii="Times New Roman" w:hAnsi="Times New Roman" w:cs="Times New Roman"/>
          <w:color w:val="000000"/>
          <w:sz w:val="20"/>
          <w:szCs w:val="20"/>
        </w:rPr>
        <w:t xml:space="preserve"> 2001;</w:t>
      </w:r>
      <w:r w:rsidRPr="00DE5366">
        <w:rPr>
          <w:rFonts w:ascii="Times New Roman" w:hAnsi="Times New Roman" w:cs="Times New Roman"/>
          <w:b/>
          <w:color w:val="000000"/>
          <w:sz w:val="20"/>
          <w:szCs w:val="20"/>
        </w:rPr>
        <w:t>145</w:t>
      </w:r>
      <w:r w:rsidRPr="00DE5366">
        <w:rPr>
          <w:rFonts w:ascii="Times New Roman" w:hAnsi="Times New Roman" w:cs="Times New Roman"/>
          <w:color w:val="000000"/>
          <w:sz w:val="20"/>
          <w:szCs w:val="20"/>
        </w:rPr>
        <w:t>:274</w:t>
      </w:r>
      <w:r w:rsidR="00850750" w:rsidRPr="00DE5366">
        <w:rPr>
          <w:rFonts w:ascii="Times New Roman" w:hAnsi="Times New Roman" w:cs="Times New Roman"/>
          <w:color w:val="000000"/>
          <w:sz w:val="20"/>
          <w:szCs w:val="20"/>
        </w:rPr>
        <w:t>-</w:t>
      </w:r>
      <w:r w:rsidRPr="00DE5366">
        <w:rPr>
          <w:rFonts w:ascii="Times New Roman" w:hAnsi="Times New Roman" w:cs="Times New Roman"/>
          <w:color w:val="000000"/>
          <w:sz w:val="20"/>
          <w:szCs w:val="20"/>
        </w:rPr>
        <w:t>9</w:t>
      </w:r>
      <w:r w:rsidR="00850750" w:rsidRPr="00DE5366">
        <w:rPr>
          <w:rFonts w:ascii="Times New Roman" w:hAnsi="Times New Roman" w:cs="Times New Roman"/>
          <w:color w:val="000000"/>
          <w:sz w:val="20"/>
          <w:szCs w:val="20"/>
        </w:rPr>
        <w:t>.</w:t>
      </w:r>
    </w:p>
    <w:p w:rsidR="003448E7" w:rsidRPr="00DE5366" w:rsidRDefault="003448E7" w:rsidP="00DE5366">
      <w:pPr>
        <w:pStyle w:val="ListParagraph"/>
        <w:numPr>
          <w:ilvl w:val="0"/>
          <w:numId w:val="3"/>
        </w:numPr>
        <w:autoSpaceDE w:val="0"/>
        <w:autoSpaceDN w:val="0"/>
        <w:adjustRightInd w:val="0"/>
        <w:spacing w:after="0" w:line="240" w:lineRule="auto"/>
        <w:jc w:val="both"/>
        <w:rPr>
          <w:rFonts w:ascii="Times New Roman" w:hAnsi="Times New Roman" w:cs="Times New Roman"/>
          <w:color w:val="000000"/>
          <w:sz w:val="20"/>
          <w:szCs w:val="20"/>
        </w:rPr>
      </w:pPr>
      <w:r w:rsidRPr="00DE5366">
        <w:rPr>
          <w:rFonts w:ascii="Times New Roman" w:hAnsi="Times New Roman" w:cs="Times New Roman"/>
          <w:color w:val="000000"/>
          <w:sz w:val="20"/>
          <w:szCs w:val="20"/>
        </w:rPr>
        <w:t>National Institute for Clinical Excellence (NICE). NICE Guidelines. Referral Advice: a guide to appropriate referral from general to specialist services. www.nice.org.uk. 2001.</w:t>
      </w:r>
    </w:p>
    <w:p w:rsidR="003448E7" w:rsidRPr="00DE5366" w:rsidRDefault="00993582" w:rsidP="00DE5366">
      <w:pPr>
        <w:pStyle w:val="ListParagraph"/>
        <w:numPr>
          <w:ilvl w:val="0"/>
          <w:numId w:val="3"/>
        </w:numPr>
        <w:autoSpaceDE w:val="0"/>
        <w:autoSpaceDN w:val="0"/>
        <w:adjustRightInd w:val="0"/>
        <w:spacing w:after="0" w:line="240" w:lineRule="auto"/>
        <w:jc w:val="both"/>
        <w:rPr>
          <w:rFonts w:ascii="Times New Roman" w:hAnsi="Times New Roman" w:cs="Times New Roman"/>
          <w:color w:val="000000"/>
          <w:sz w:val="20"/>
          <w:szCs w:val="20"/>
        </w:rPr>
      </w:pPr>
      <w:r w:rsidRPr="00DE5366">
        <w:rPr>
          <w:rFonts w:ascii="Times New Roman" w:hAnsi="Times New Roman" w:cs="Times New Roman"/>
          <w:sz w:val="20"/>
          <w:szCs w:val="20"/>
        </w:rPr>
        <w:t xml:space="preserve">Baghestani S, Mosallanejad Z, Zare S, Sharifi M. </w:t>
      </w:r>
      <w:r w:rsidR="003448E7" w:rsidRPr="00DE5366">
        <w:rPr>
          <w:rFonts w:ascii="Times New Roman" w:hAnsi="Times New Roman" w:cs="Times New Roman"/>
          <w:sz w:val="20"/>
          <w:szCs w:val="20"/>
        </w:rPr>
        <w:t>Acne vulgaris and quality of life in medical student – Bandar Abbas, Iran, 2008</w:t>
      </w:r>
      <w:r w:rsidR="004D0219" w:rsidRPr="00DE5366">
        <w:rPr>
          <w:rFonts w:ascii="Times New Roman" w:hAnsi="Times New Roman" w:cs="Times New Roman"/>
          <w:color w:val="000000"/>
          <w:sz w:val="20"/>
          <w:szCs w:val="20"/>
        </w:rPr>
        <w:t>.</w:t>
      </w:r>
      <w:r w:rsidRPr="00DE5366">
        <w:rPr>
          <w:rFonts w:ascii="Times New Roman" w:hAnsi="Times New Roman" w:cs="Times New Roman"/>
          <w:color w:val="000000"/>
          <w:sz w:val="20"/>
          <w:szCs w:val="20"/>
        </w:rPr>
        <w:t xml:space="preserve"> </w:t>
      </w:r>
      <w:r w:rsidRPr="00DE5366">
        <w:rPr>
          <w:rFonts w:ascii="Times New Roman" w:hAnsi="Times New Roman" w:cs="Times New Roman"/>
          <w:sz w:val="20"/>
          <w:szCs w:val="20"/>
        </w:rPr>
        <w:t>Hormozgan University o</w:t>
      </w:r>
      <w:r w:rsidR="00850750" w:rsidRPr="00DE5366">
        <w:rPr>
          <w:rFonts w:ascii="Times New Roman" w:hAnsi="Times New Roman" w:cs="Times New Roman"/>
          <w:sz w:val="20"/>
          <w:szCs w:val="20"/>
        </w:rPr>
        <w:t>f Medical Sciences, 2010;</w:t>
      </w:r>
      <w:r w:rsidR="00850750" w:rsidRPr="00DE5366">
        <w:rPr>
          <w:rFonts w:ascii="Times New Roman" w:hAnsi="Times New Roman" w:cs="Times New Roman"/>
          <w:b/>
          <w:sz w:val="20"/>
          <w:szCs w:val="20"/>
        </w:rPr>
        <w:t>14</w:t>
      </w:r>
      <w:r w:rsidR="00850750" w:rsidRPr="00DE5366">
        <w:rPr>
          <w:rFonts w:ascii="Times New Roman" w:hAnsi="Times New Roman" w:cs="Times New Roman"/>
          <w:sz w:val="20"/>
          <w:szCs w:val="20"/>
        </w:rPr>
        <w:t>(2):</w:t>
      </w:r>
      <w:r w:rsidRPr="00DE5366">
        <w:rPr>
          <w:rFonts w:ascii="Times New Roman" w:hAnsi="Times New Roman" w:cs="Times New Roman"/>
          <w:sz w:val="20"/>
          <w:szCs w:val="20"/>
        </w:rPr>
        <w:t>91-7</w:t>
      </w:r>
      <w:r w:rsidR="00850750" w:rsidRPr="00DE5366">
        <w:rPr>
          <w:rFonts w:ascii="Times New Roman" w:hAnsi="Times New Roman" w:cs="Times New Roman"/>
          <w:sz w:val="20"/>
          <w:szCs w:val="20"/>
        </w:rPr>
        <w:t>.</w:t>
      </w:r>
    </w:p>
    <w:p w:rsidR="003448E7" w:rsidRPr="00DE5366" w:rsidRDefault="003448E7" w:rsidP="00DE5366">
      <w:pPr>
        <w:pStyle w:val="ListParagraph"/>
        <w:numPr>
          <w:ilvl w:val="0"/>
          <w:numId w:val="3"/>
        </w:numPr>
        <w:autoSpaceDE w:val="0"/>
        <w:autoSpaceDN w:val="0"/>
        <w:adjustRightInd w:val="0"/>
        <w:spacing w:after="0" w:line="240" w:lineRule="auto"/>
        <w:jc w:val="both"/>
        <w:rPr>
          <w:rFonts w:ascii="Times New Roman" w:hAnsi="Times New Roman" w:cs="Times New Roman"/>
          <w:color w:val="231F20"/>
          <w:sz w:val="20"/>
          <w:szCs w:val="20"/>
        </w:rPr>
      </w:pPr>
      <w:r w:rsidRPr="00DE5366">
        <w:rPr>
          <w:rFonts w:ascii="Times New Roman" w:hAnsi="Times New Roman" w:cs="Times New Roman"/>
          <w:color w:val="000000"/>
          <w:sz w:val="20"/>
          <w:szCs w:val="20"/>
        </w:rPr>
        <w:t xml:space="preserve">Cotterill JA, Cunliffe WJ. Suicide in dermatological patients. </w:t>
      </w:r>
      <w:r w:rsidRPr="00DE5366">
        <w:rPr>
          <w:rFonts w:ascii="Times New Roman" w:hAnsi="Times New Roman" w:cs="Times New Roman"/>
          <w:i/>
          <w:color w:val="000000"/>
          <w:sz w:val="20"/>
          <w:szCs w:val="20"/>
        </w:rPr>
        <w:t>Br J Dermatol</w:t>
      </w:r>
      <w:r w:rsidR="00850750" w:rsidRPr="00DE5366">
        <w:rPr>
          <w:rFonts w:ascii="Times New Roman" w:hAnsi="Times New Roman" w:cs="Times New Roman"/>
          <w:color w:val="000000"/>
          <w:sz w:val="20"/>
          <w:szCs w:val="20"/>
        </w:rPr>
        <w:t>.</w:t>
      </w:r>
      <w:r w:rsidRPr="00DE5366">
        <w:rPr>
          <w:rFonts w:ascii="Times New Roman" w:hAnsi="Times New Roman" w:cs="Times New Roman"/>
          <w:color w:val="000000"/>
          <w:sz w:val="20"/>
          <w:szCs w:val="20"/>
        </w:rPr>
        <w:t xml:space="preserve"> 1997;</w:t>
      </w:r>
      <w:r w:rsidRPr="00DE5366">
        <w:rPr>
          <w:rFonts w:ascii="Times New Roman" w:hAnsi="Times New Roman" w:cs="Times New Roman"/>
          <w:b/>
          <w:color w:val="000000"/>
          <w:sz w:val="20"/>
          <w:szCs w:val="20"/>
        </w:rPr>
        <w:t>137</w:t>
      </w:r>
      <w:r w:rsidRPr="00DE5366">
        <w:rPr>
          <w:rFonts w:ascii="Times New Roman" w:hAnsi="Times New Roman" w:cs="Times New Roman"/>
          <w:color w:val="000000"/>
          <w:sz w:val="20"/>
          <w:szCs w:val="20"/>
        </w:rPr>
        <w:t>:246</w:t>
      </w:r>
      <w:r w:rsidR="00850750" w:rsidRPr="00DE5366">
        <w:rPr>
          <w:rFonts w:ascii="Times New Roman" w:hAnsi="Times New Roman" w:cs="Times New Roman"/>
          <w:color w:val="000000"/>
          <w:sz w:val="20"/>
          <w:szCs w:val="20"/>
        </w:rPr>
        <w:t>-</w:t>
      </w:r>
      <w:r w:rsidRPr="00DE5366">
        <w:rPr>
          <w:rFonts w:ascii="Times New Roman" w:hAnsi="Times New Roman" w:cs="Times New Roman"/>
          <w:color w:val="000000"/>
          <w:sz w:val="20"/>
          <w:szCs w:val="20"/>
        </w:rPr>
        <w:t>50</w:t>
      </w:r>
      <w:r w:rsidRPr="00DE5366">
        <w:rPr>
          <w:rFonts w:ascii="Times New Roman" w:hAnsi="Times New Roman" w:cs="Times New Roman"/>
          <w:color w:val="231F20"/>
          <w:sz w:val="20"/>
          <w:szCs w:val="20"/>
        </w:rPr>
        <w:t>.</w:t>
      </w:r>
    </w:p>
    <w:p w:rsidR="003448E7" w:rsidRPr="00DE5366" w:rsidRDefault="003448E7" w:rsidP="00DE5366">
      <w:pPr>
        <w:pStyle w:val="Pa23"/>
        <w:numPr>
          <w:ilvl w:val="0"/>
          <w:numId w:val="3"/>
        </w:numPr>
        <w:spacing w:line="240" w:lineRule="auto"/>
        <w:jc w:val="both"/>
        <w:rPr>
          <w:rFonts w:ascii="Times New Roman" w:hAnsi="Times New Roman" w:cs="Times New Roman"/>
          <w:color w:val="000000"/>
          <w:sz w:val="20"/>
          <w:szCs w:val="20"/>
          <w:rtl/>
        </w:rPr>
      </w:pPr>
      <w:r w:rsidRPr="00DE5366">
        <w:rPr>
          <w:rFonts w:ascii="Times New Roman" w:hAnsi="Times New Roman" w:cs="Times New Roman"/>
          <w:color w:val="000000"/>
          <w:sz w:val="20"/>
          <w:szCs w:val="20"/>
        </w:rPr>
        <w:t xml:space="preserve">Motley RJ, Finlay AY. How much disability </w:t>
      </w:r>
      <w:r w:rsidR="00850750" w:rsidRPr="00DE5366">
        <w:rPr>
          <w:rFonts w:ascii="Times New Roman" w:hAnsi="Times New Roman" w:cs="Times New Roman"/>
          <w:color w:val="000000"/>
          <w:sz w:val="20"/>
          <w:szCs w:val="20"/>
        </w:rPr>
        <w:t xml:space="preserve">is </w:t>
      </w:r>
      <w:r w:rsidRPr="00DE5366">
        <w:rPr>
          <w:rFonts w:ascii="Times New Roman" w:hAnsi="Times New Roman" w:cs="Times New Roman"/>
          <w:color w:val="000000"/>
          <w:sz w:val="20"/>
          <w:szCs w:val="20"/>
        </w:rPr>
        <w:t>cause</w:t>
      </w:r>
      <w:r w:rsidR="00850750" w:rsidRPr="00DE5366">
        <w:rPr>
          <w:rFonts w:ascii="Times New Roman" w:hAnsi="Times New Roman" w:cs="Times New Roman"/>
          <w:color w:val="000000"/>
          <w:sz w:val="20"/>
          <w:szCs w:val="20"/>
        </w:rPr>
        <w:t>d</w:t>
      </w:r>
      <w:r w:rsidRPr="00DE5366">
        <w:rPr>
          <w:rFonts w:ascii="Times New Roman" w:hAnsi="Times New Roman" w:cs="Times New Roman"/>
          <w:color w:val="000000"/>
          <w:sz w:val="20"/>
          <w:szCs w:val="20"/>
        </w:rPr>
        <w:t xml:space="preserve"> by acne</w:t>
      </w:r>
      <w:r w:rsidR="00850750" w:rsidRPr="00DE5366">
        <w:rPr>
          <w:rFonts w:ascii="Times New Roman" w:hAnsi="Times New Roman" w:cs="Times New Roman"/>
          <w:color w:val="000000"/>
          <w:sz w:val="20"/>
          <w:szCs w:val="20"/>
        </w:rPr>
        <w:t>?</w:t>
      </w:r>
      <w:r w:rsidRPr="00DE5366">
        <w:rPr>
          <w:rFonts w:ascii="Times New Roman" w:hAnsi="Times New Roman" w:cs="Times New Roman"/>
          <w:color w:val="000000"/>
          <w:sz w:val="20"/>
          <w:szCs w:val="20"/>
        </w:rPr>
        <w:t xml:space="preserve"> </w:t>
      </w:r>
      <w:r w:rsidRPr="00DE5366">
        <w:rPr>
          <w:rFonts w:ascii="Times New Roman" w:hAnsi="Times New Roman" w:cs="Times New Roman"/>
          <w:i/>
          <w:color w:val="000000"/>
          <w:sz w:val="20"/>
          <w:szCs w:val="20"/>
        </w:rPr>
        <w:t>Clin Exp Dermatol</w:t>
      </w:r>
      <w:r w:rsidR="00850750" w:rsidRPr="00DE5366">
        <w:rPr>
          <w:rFonts w:ascii="Times New Roman" w:hAnsi="Times New Roman" w:cs="Times New Roman"/>
          <w:color w:val="000000"/>
          <w:sz w:val="20"/>
          <w:szCs w:val="20"/>
        </w:rPr>
        <w:t>.</w:t>
      </w:r>
      <w:r w:rsidRPr="00DE5366">
        <w:rPr>
          <w:rFonts w:ascii="Times New Roman" w:hAnsi="Times New Roman" w:cs="Times New Roman"/>
          <w:color w:val="000000"/>
          <w:sz w:val="20"/>
          <w:szCs w:val="20"/>
        </w:rPr>
        <w:t xml:space="preserve"> 1989;</w:t>
      </w:r>
      <w:r w:rsidRPr="00DE5366">
        <w:rPr>
          <w:rFonts w:ascii="Times New Roman" w:hAnsi="Times New Roman" w:cs="Times New Roman"/>
          <w:b/>
          <w:color w:val="000000"/>
          <w:sz w:val="20"/>
          <w:szCs w:val="20"/>
        </w:rPr>
        <w:t>14</w:t>
      </w:r>
      <w:r w:rsidRPr="00DE5366">
        <w:rPr>
          <w:rFonts w:ascii="Times New Roman" w:hAnsi="Times New Roman" w:cs="Times New Roman"/>
          <w:color w:val="000000"/>
          <w:sz w:val="20"/>
          <w:szCs w:val="20"/>
        </w:rPr>
        <w:t>:194</w:t>
      </w:r>
      <w:r w:rsidR="00850750" w:rsidRPr="00DE5366">
        <w:rPr>
          <w:rFonts w:ascii="Times New Roman" w:hAnsi="Times New Roman" w:cs="Times New Roman"/>
          <w:color w:val="000000"/>
          <w:sz w:val="20"/>
          <w:szCs w:val="20"/>
        </w:rPr>
        <w:t>-</w:t>
      </w:r>
      <w:r w:rsidRPr="00DE5366">
        <w:rPr>
          <w:rFonts w:ascii="Times New Roman" w:hAnsi="Times New Roman" w:cs="Times New Roman"/>
          <w:color w:val="000000"/>
          <w:sz w:val="20"/>
          <w:szCs w:val="20"/>
        </w:rPr>
        <w:t>8.</w:t>
      </w:r>
    </w:p>
    <w:p w:rsidR="003448E7" w:rsidRPr="00DE5366" w:rsidRDefault="003448E7" w:rsidP="00DE5366">
      <w:pPr>
        <w:pStyle w:val="Default"/>
        <w:numPr>
          <w:ilvl w:val="0"/>
          <w:numId w:val="3"/>
        </w:numPr>
        <w:jc w:val="both"/>
        <w:rPr>
          <w:rFonts w:ascii="Times New Roman" w:hAnsi="Times New Roman" w:cs="Times New Roman"/>
          <w:sz w:val="20"/>
          <w:szCs w:val="20"/>
        </w:rPr>
      </w:pPr>
      <w:r w:rsidRPr="00DE5366">
        <w:rPr>
          <w:rFonts w:ascii="Times New Roman" w:hAnsi="Times New Roman" w:cs="Times New Roman"/>
          <w:sz w:val="20"/>
          <w:szCs w:val="20"/>
        </w:rPr>
        <w:t xml:space="preserve">Walker </w:t>
      </w:r>
      <w:r w:rsidR="00BA0CFF">
        <w:rPr>
          <w:rFonts w:ascii="Times New Roman" w:hAnsi="Times New Roman" w:cs="Times New Roman"/>
          <w:sz w:val="20"/>
          <w:szCs w:val="20"/>
        </w:rPr>
        <w:t>N</w:t>
      </w:r>
      <w:r w:rsidR="00850750" w:rsidRPr="00DE5366">
        <w:rPr>
          <w:rFonts w:ascii="Times New Roman" w:hAnsi="Times New Roman" w:cs="Times New Roman"/>
          <w:sz w:val="20"/>
          <w:szCs w:val="20"/>
        </w:rPr>
        <w:t>,</w:t>
      </w:r>
      <w:r w:rsidRPr="00DE5366">
        <w:rPr>
          <w:rFonts w:ascii="Times New Roman" w:hAnsi="Times New Roman" w:cs="Times New Roman"/>
          <w:sz w:val="20"/>
          <w:szCs w:val="20"/>
        </w:rPr>
        <w:t xml:space="preserve"> Lewis-Jones</w:t>
      </w:r>
      <w:r w:rsidR="00850750" w:rsidRPr="00DE5366">
        <w:rPr>
          <w:rFonts w:ascii="Times New Roman" w:hAnsi="Times New Roman" w:cs="Times New Roman"/>
          <w:sz w:val="20"/>
          <w:szCs w:val="20"/>
        </w:rPr>
        <w:t xml:space="preserve"> MS</w:t>
      </w:r>
      <w:r w:rsidRPr="00DE5366">
        <w:rPr>
          <w:rFonts w:ascii="Times New Roman" w:hAnsi="Times New Roman" w:cs="Times New Roman"/>
          <w:sz w:val="20"/>
          <w:szCs w:val="20"/>
        </w:rPr>
        <w:t>.</w:t>
      </w:r>
      <w:r w:rsidR="00850750" w:rsidRPr="00DE5366">
        <w:rPr>
          <w:rFonts w:ascii="Times New Roman" w:hAnsi="Times New Roman" w:cs="Times New Roman"/>
          <w:sz w:val="20"/>
          <w:szCs w:val="20"/>
          <w:rtl/>
        </w:rPr>
        <w:t xml:space="preserve"> </w:t>
      </w:r>
      <w:r w:rsidRPr="00DE5366">
        <w:rPr>
          <w:rFonts w:ascii="Times New Roman" w:hAnsi="Times New Roman" w:cs="Times New Roman"/>
          <w:sz w:val="20"/>
          <w:szCs w:val="20"/>
        </w:rPr>
        <w:t>QoL and acne in Scottish adolescent schoolchildren</w:t>
      </w:r>
      <w:hyperlink r:id="rId15" w:history="1">
        <w:r w:rsidR="00850750" w:rsidRPr="00DE5366">
          <w:rPr>
            <w:rStyle w:val="Hyperlink"/>
            <w:rFonts w:ascii="Times New Roman" w:hAnsi="Times New Roman" w:cs="Times New Roman"/>
            <w:color w:val="auto"/>
            <w:sz w:val="20"/>
            <w:szCs w:val="20"/>
            <w:u w:val="none"/>
            <w:shd w:val="clear" w:color="auto" w:fill="FFFFFF"/>
          </w:rPr>
          <w:t>: use of the Children's Dermatology Life Quality Index (CDLQI) and the Cardiff Acne Disability Index (CADI)</w:t>
        </w:r>
      </w:hyperlink>
      <w:r w:rsidR="00850750" w:rsidRPr="00DE5366">
        <w:rPr>
          <w:rFonts w:ascii="Times New Roman" w:hAnsi="Times New Roman" w:cs="Times New Roman"/>
          <w:color w:val="auto"/>
          <w:sz w:val="20"/>
          <w:szCs w:val="20"/>
        </w:rPr>
        <w:t>.</w:t>
      </w:r>
      <w:r w:rsidRPr="00DE5366">
        <w:rPr>
          <w:rFonts w:ascii="Times New Roman" w:hAnsi="Times New Roman" w:cs="Times New Roman"/>
          <w:sz w:val="20"/>
          <w:szCs w:val="20"/>
        </w:rPr>
        <w:t xml:space="preserve"> </w:t>
      </w:r>
      <w:r w:rsidR="00850750" w:rsidRPr="00DE5366">
        <w:rPr>
          <w:rFonts w:ascii="Times New Roman" w:hAnsi="Times New Roman" w:cs="Times New Roman"/>
          <w:i/>
          <w:sz w:val="20"/>
          <w:szCs w:val="20"/>
        </w:rPr>
        <w:t xml:space="preserve">J </w:t>
      </w:r>
      <w:r w:rsidRPr="00DE5366">
        <w:rPr>
          <w:rFonts w:ascii="Times New Roman" w:hAnsi="Times New Roman" w:cs="Times New Roman"/>
          <w:i/>
          <w:sz w:val="20"/>
          <w:szCs w:val="20"/>
        </w:rPr>
        <w:t>Eur Acad Dermatol Venereol</w:t>
      </w:r>
      <w:r w:rsidR="00850750" w:rsidRPr="00DE5366">
        <w:rPr>
          <w:rFonts w:ascii="Times New Roman" w:hAnsi="Times New Roman" w:cs="Times New Roman"/>
          <w:sz w:val="20"/>
          <w:szCs w:val="20"/>
        </w:rPr>
        <w:t>. 2006;</w:t>
      </w:r>
      <w:r w:rsidRPr="00DE5366">
        <w:rPr>
          <w:rFonts w:ascii="Times New Roman" w:hAnsi="Times New Roman" w:cs="Times New Roman"/>
          <w:b/>
          <w:sz w:val="20"/>
          <w:szCs w:val="20"/>
        </w:rPr>
        <w:t>20</w:t>
      </w:r>
      <w:r w:rsidR="00850750" w:rsidRPr="00DE5366">
        <w:rPr>
          <w:rFonts w:ascii="Times New Roman" w:hAnsi="Times New Roman" w:cs="Times New Roman"/>
          <w:sz w:val="20"/>
          <w:szCs w:val="20"/>
        </w:rPr>
        <w:t>:</w:t>
      </w:r>
      <w:r w:rsidRPr="00DE5366">
        <w:rPr>
          <w:rFonts w:ascii="Times New Roman" w:hAnsi="Times New Roman" w:cs="Times New Roman"/>
          <w:sz w:val="20"/>
          <w:szCs w:val="20"/>
        </w:rPr>
        <w:t>45</w:t>
      </w:r>
      <w:r w:rsidR="00850750" w:rsidRPr="00DE5366">
        <w:rPr>
          <w:rFonts w:ascii="Times New Roman" w:hAnsi="Times New Roman" w:cs="Times New Roman"/>
          <w:sz w:val="20"/>
          <w:szCs w:val="20"/>
        </w:rPr>
        <w:t>-</w:t>
      </w:r>
      <w:r w:rsidRPr="00DE5366">
        <w:rPr>
          <w:rFonts w:ascii="Times New Roman" w:hAnsi="Times New Roman" w:cs="Times New Roman"/>
          <w:sz w:val="20"/>
          <w:szCs w:val="20"/>
        </w:rPr>
        <w:t xml:space="preserve">50. </w:t>
      </w:r>
    </w:p>
    <w:p w:rsidR="00561F8E" w:rsidRPr="00DE5366" w:rsidRDefault="00850750" w:rsidP="00DE5366">
      <w:pPr>
        <w:pStyle w:val="Default"/>
        <w:numPr>
          <w:ilvl w:val="0"/>
          <w:numId w:val="3"/>
        </w:numPr>
        <w:jc w:val="both"/>
        <w:rPr>
          <w:rFonts w:ascii="Times New Roman" w:hAnsi="Times New Roman" w:cs="Times New Roman"/>
          <w:sz w:val="20"/>
          <w:szCs w:val="20"/>
        </w:rPr>
      </w:pPr>
      <w:r w:rsidRPr="00DE5366">
        <w:rPr>
          <w:rFonts w:ascii="Times New Roman" w:hAnsi="Times New Roman" w:cs="Times New Roman"/>
          <w:sz w:val="20"/>
          <w:szCs w:val="20"/>
        </w:rPr>
        <w:t xml:space="preserve">Beheshty A, Barikani A. </w:t>
      </w:r>
      <w:r w:rsidR="00561F8E" w:rsidRPr="00DE5366">
        <w:rPr>
          <w:rFonts w:ascii="Times New Roman" w:hAnsi="Times New Roman" w:cs="Times New Roman"/>
          <w:sz w:val="20"/>
          <w:szCs w:val="20"/>
        </w:rPr>
        <w:t>Assessment of life quality in high school students with acne disease in Ghazvin</w:t>
      </w:r>
      <w:r w:rsidRPr="00DE5366">
        <w:rPr>
          <w:rFonts w:ascii="Times New Roman" w:hAnsi="Times New Roman" w:cs="Times New Roman"/>
          <w:sz w:val="20"/>
          <w:szCs w:val="20"/>
        </w:rPr>
        <w:t>.</w:t>
      </w:r>
      <w:r w:rsidR="00561F8E" w:rsidRPr="00DE5366">
        <w:rPr>
          <w:rFonts w:ascii="Times New Roman" w:hAnsi="Times New Roman" w:cs="Times New Roman"/>
          <w:sz w:val="20"/>
          <w:szCs w:val="20"/>
        </w:rPr>
        <w:t xml:space="preserve"> HBI</w:t>
      </w:r>
      <w:r w:rsidRPr="00DE5366">
        <w:rPr>
          <w:rFonts w:ascii="Times New Roman" w:hAnsi="Times New Roman" w:cs="Times New Roman"/>
          <w:sz w:val="20"/>
          <w:szCs w:val="20"/>
        </w:rPr>
        <w:t xml:space="preserve"> </w:t>
      </w:r>
      <w:r w:rsidR="00561F8E" w:rsidRPr="00DE5366">
        <w:rPr>
          <w:rFonts w:ascii="Times New Roman" w:hAnsi="Times New Roman" w:cs="Times New Roman"/>
          <w:sz w:val="20"/>
          <w:szCs w:val="20"/>
        </w:rPr>
        <w:t xml:space="preserve">Journals </w:t>
      </w:r>
      <w:r w:rsidRPr="00DE5366">
        <w:rPr>
          <w:rFonts w:ascii="Times New Roman" w:hAnsi="Times New Roman" w:cs="Times New Roman"/>
          <w:sz w:val="20"/>
          <w:szCs w:val="20"/>
        </w:rPr>
        <w:t xml:space="preserve">– </w:t>
      </w:r>
      <w:r w:rsidR="00561F8E" w:rsidRPr="00DE5366">
        <w:rPr>
          <w:rFonts w:ascii="Times New Roman" w:hAnsi="Times New Roman" w:cs="Times New Roman"/>
          <w:sz w:val="20"/>
          <w:szCs w:val="20"/>
        </w:rPr>
        <w:t>ISMJ</w:t>
      </w:r>
      <w:r w:rsidRPr="00DE5366">
        <w:rPr>
          <w:rFonts w:ascii="Times New Roman" w:hAnsi="Times New Roman" w:cs="Times New Roman"/>
          <w:sz w:val="20"/>
          <w:szCs w:val="20"/>
        </w:rPr>
        <w:t>.</w:t>
      </w:r>
      <w:r w:rsidR="00561F8E" w:rsidRPr="00DE5366">
        <w:rPr>
          <w:rFonts w:ascii="Times New Roman" w:hAnsi="Times New Roman" w:cs="Times New Roman"/>
          <w:sz w:val="20"/>
          <w:szCs w:val="20"/>
        </w:rPr>
        <w:t xml:space="preserve"> 2009;</w:t>
      </w:r>
      <w:r w:rsidR="00561F8E" w:rsidRPr="00DE5366">
        <w:rPr>
          <w:rFonts w:ascii="Times New Roman" w:hAnsi="Times New Roman" w:cs="Times New Roman"/>
          <w:b/>
          <w:sz w:val="20"/>
          <w:szCs w:val="20"/>
        </w:rPr>
        <w:t>12</w:t>
      </w:r>
      <w:r w:rsidR="00561F8E" w:rsidRPr="00DE5366">
        <w:rPr>
          <w:rFonts w:ascii="Times New Roman" w:hAnsi="Times New Roman" w:cs="Times New Roman"/>
          <w:sz w:val="20"/>
          <w:szCs w:val="20"/>
        </w:rPr>
        <w:t>:60-6</w:t>
      </w:r>
      <w:r w:rsidRPr="00DE5366">
        <w:rPr>
          <w:rFonts w:ascii="Times New Roman" w:hAnsi="Times New Roman" w:cs="Times New Roman"/>
          <w:sz w:val="20"/>
          <w:szCs w:val="20"/>
        </w:rPr>
        <w:t>.</w:t>
      </w:r>
    </w:p>
    <w:p w:rsidR="003448E7" w:rsidRPr="00DE5366" w:rsidRDefault="003448E7" w:rsidP="00DE5366">
      <w:pPr>
        <w:pStyle w:val="Default"/>
        <w:numPr>
          <w:ilvl w:val="0"/>
          <w:numId w:val="3"/>
        </w:numPr>
        <w:jc w:val="both"/>
        <w:rPr>
          <w:rFonts w:ascii="Times New Roman" w:hAnsi="Times New Roman" w:cs="Times New Roman"/>
          <w:sz w:val="20"/>
          <w:szCs w:val="20"/>
        </w:rPr>
      </w:pPr>
      <w:r w:rsidRPr="00DE5366">
        <w:rPr>
          <w:rFonts w:ascii="Times New Roman" w:hAnsi="Times New Roman" w:cs="Times New Roman"/>
          <w:sz w:val="20"/>
          <w:szCs w:val="20"/>
        </w:rPr>
        <w:t>Kokandi</w:t>
      </w:r>
      <w:r w:rsidR="00743C60" w:rsidRPr="00DE5366">
        <w:rPr>
          <w:rFonts w:ascii="Times New Roman" w:hAnsi="Times New Roman" w:cs="Times New Roman"/>
          <w:sz w:val="20"/>
          <w:szCs w:val="20"/>
        </w:rPr>
        <w:t xml:space="preserve"> A</w:t>
      </w:r>
      <w:r w:rsidRPr="00DE5366">
        <w:rPr>
          <w:rFonts w:ascii="Times New Roman" w:hAnsi="Times New Roman" w:cs="Times New Roman"/>
          <w:sz w:val="20"/>
          <w:szCs w:val="20"/>
        </w:rPr>
        <w:t xml:space="preserve">. Evaluation of </w:t>
      </w:r>
      <w:r w:rsidR="00743C60" w:rsidRPr="00DE5366">
        <w:rPr>
          <w:rFonts w:ascii="Times New Roman" w:hAnsi="Times New Roman" w:cs="Times New Roman"/>
          <w:sz w:val="20"/>
          <w:szCs w:val="20"/>
        </w:rPr>
        <w:t>acne quality of life and clinical severity in acne female a</w:t>
      </w:r>
      <w:r w:rsidRPr="00DE5366">
        <w:rPr>
          <w:rFonts w:ascii="Times New Roman" w:hAnsi="Times New Roman" w:cs="Times New Roman"/>
          <w:sz w:val="20"/>
          <w:szCs w:val="20"/>
        </w:rPr>
        <w:t>dults</w:t>
      </w:r>
      <w:r w:rsidR="00743C60" w:rsidRPr="00DE5366">
        <w:rPr>
          <w:rFonts w:ascii="Times New Roman" w:hAnsi="Times New Roman" w:cs="Times New Roman"/>
          <w:sz w:val="20"/>
          <w:szCs w:val="20"/>
        </w:rPr>
        <w:t>.</w:t>
      </w:r>
      <w:r w:rsidRPr="00DE5366">
        <w:rPr>
          <w:rFonts w:ascii="Times New Roman" w:hAnsi="Times New Roman" w:cs="Times New Roman"/>
          <w:b/>
          <w:bCs/>
          <w:sz w:val="20"/>
          <w:szCs w:val="20"/>
          <w:rtl/>
          <w:lang w:bidi="fa-IR"/>
        </w:rPr>
        <w:t xml:space="preserve"> </w:t>
      </w:r>
      <w:r w:rsidRPr="00DE5366">
        <w:rPr>
          <w:rFonts w:ascii="Times New Roman" w:hAnsi="Times New Roman" w:cs="Times New Roman"/>
          <w:i/>
          <w:sz w:val="20"/>
          <w:szCs w:val="20"/>
        </w:rPr>
        <w:t>Dermatol Res Prac</w:t>
      </w:r>
      <w:r w:rsidRPr="00DE5366">
        <w:rPr>
          <w:rFonts w:ascii="Times New Roman" w:hAnsi="Times New Roman" w:cs="Times New Roman"/>
          <w:sz w:val="20"/>
          <w:szCs w:val="20"/>
        </w:rPr>
        <w:t>.</w:t>
      </w:r>
      <w:r w:rsidRPr="00DE5366">
        <w:rPr>
          <w:rFonts w:ascii="Times New Roman" w:hAnsi="Times New Roman" w:cs="Times New Roman"/>
          <w:sz w:val="20"/>
          <w:szCs w:val="20"/>
          <w:lang w:val="fr-FR"/>
        </w:rPr>
        <w:t xml:space="preserve"> 2010</w:t>
      </w:r>
      <w:r w:rsidR="00743C60" w:rsidRPr="00DE5366">
        <w:rPr>
          <w:rFonts w:ascii="Times New Roman" w:hAnsi="Times New Roman" w:cs="Times New Roman"/>
          <w:sz w:val="20"/>
          <w:szCs w:val="20"/>
          <w:lang w:val="fr-FR"/>
        </w:rPr>
        <w:t>;</w:t>
      </w:r>
      <w:r w:rsidRPr="00DE5366">
        <w:rPr>
          <w:rFonts w:ascii="Times New Roman" w:hAnsi="Times New Roman" w:cs="Times New Roman"/>
          <w:sz w:val="20"/>
          <w:szCs w:val="20"/>
          <w:lang w:val="fr-FR"/>
        </w:rPr>
        <w:t xml:space="preserve"> Article ID 410809, 1-3.</w:t>
      </w:r>
      <w:r w:rsidRPr="00DE5366">
        <w:rPr>
          <w:rFonts w:ascii="Times New Roman" w:hAnsi="Times New Roman" w:cs="Times New Roman"/>
          <w:sz w:val="20"/>
          <w:szCs w:val="20"/>
        </w:rPr>
        <w:t xml:space="preserve"> </w:t>
      </w:r>
    </w:p>
    <w:p w:rsidR="00561F8E" w:rsidRPr="00DE5366" w:rsidRDefault="00743C60" w:rsidP="00DE5366">
      <w:pPr>
        <w:pStyle w:val="Default"/>
        <w:numPr>
          <w:ilvl w:val="0"/>
          <w:numId w:val="3"/>
        </w:numPr>
        <w:jc w:val="both"/>
        <w:rPr>
          <w:rFonts w:ascii="Times New Roman" w:hAnsi="Times New Roman" w:cs="Times New Roman"/>
          <w:sz w:val="20"/>
          <w:szCs w:val="20"/>
        </w:rPr>
      </w:pPr>
      <w:r w:rsidRPr="00DE5366">
        <w:rPr>
          <w:rFonts w:ascii="Times New Roman" w:hAnsi="Times New Roman" w:cs="Times New Roman"/>
          <w:sz w:val="20"/>
          <w:szCs w:val="20"/>
        </w:rPr>
        <w:t xml:space="preserve">Edalatkhah H, Sadeghi F. </w:t>
      </w:r>
      <w:r w:rsidR="0079343D" w:rsidRPr="00DE5366">
        <w:rPr>
          <w:rFonts w:ascii="Times New Roman" w:hAnsi="Times New Roman" w:cs="Times New Roman"/>
          <w:sz w:val="20"/>
          <w:szCs w:val="20"/>
        </w:rPr>
        <w:t>Frequency of acne</w:t>
      </w:r>
      <w:r w:rsidR="00CE1C32" w:rsidRPr="00DE5366">
        <w:rPr>
          <w:rFonts w:ascii="Times New Roman" w:hAnsi="Times New Roman" w:cs="Times New Roman"/>
          <w:sz w:val="20"/>
          <w:szCs w:val="20"/>
        </w:rPr>
        <w:t xml:space="preserve"> vulgaris and its psychological impact</w:t>
      </w:r>
      <w:r w:rsidR="0079343D" w:rsidRPr="00DE5366">
        <w:rPr>
          <w:rFonts w:ascii="Times New Roman" w:hAnsi="Times New Roman" w:cs="Times New Roman"/>
          <w:sz w:val="20"/>
          <w:szCs w:val="20"/>
        </w:rPr>
        <w:t xml:space="preserve"> in  female high</w:t>
      </w:r>
      <w:r w:rsidRPr="00DE5366">
        <w:rPr>
          <w:rFonts w:ascii="Times New Roman" w:hAnsi="Times New Roman" w:cs="Times New Roman"/>
          <w:sz w:val="20"/>
          <w:szCs w:val="20"/>
        </w:rPr>
        <w:t xml:space="preserve"> </w:t>
      </w:r>
      <w:r w:rsidR="0079343D" w:rsidRPr="00DE5366">
        <w:rPr>
          <w:rFonts w:ascii="Times New Roman" w:hAnsi="Times New Roman" w:cs="Times New Roman"/>
          <w:sz w:val="20"/>
          <w:szCs w:val="20"/>
        </w:rPr>
        <w:t xml:space="preserve">school students </w:t>
      </w:r>
      <w:r w:rsidR="00CE1C32" w:rsidRPr="00DE5366">
        <w:rPr>
          <w:rFonts w:ascii="Times New Roman" w:hAnsi="Times New Roman" w:cs="Times New Roman"/>
          <w:sz w:val="20"/>
          <w:szCs w:val="20"/>
        </w:rPr>
        <w:t>2000</w:t>
      </w:r>
      <w:r w:rsidR="00CE1C32" w:rsidRPr="00DE5366">
        <w:rPr>
          <w:rFonts w:ascii="Times New Roman" w:hAnsi="Times New Roman" w:cs="Times New Roman"/>
          <w:b/>
          <w:bCs/>
          <w:sz w:val="20"/>
          <w:szCs w:val="20"/>
          <w:rtl/>
          <w:lang w:bidi="fa-IR"/>
        </w:rPr>
        <w:t>"</w:t>
      </w:r>
      <w:r w:rsidR="00CE1C32" w:rsidRPr="00DE5366">
        <w:rPr>
          <w:rFonts w:ascii="Times New Roman" w:hAnsi="Times New Roman" w:cs="Times New Roman"/>
          <w:b/>
          <w:bCs/>
          <w:sz w:val="20"/>
          <w:szCs w:val="20"/>
          <w:lang w:bidi="fa-IR"/>
        </w:rPr>
        <w:t xml:space="preserve"> </w:t>
      </w:r>
      <w:r w:rsidR="009B59DB" w:rsidRPr="00DE5366">
        <w:rPr>
          <w:rFonts w:ascii="Times New Roman" w:eastAsia="Times New Roman" w:hAnsi="Times New Roman" w:cs="Times New Roman"/>
          <w:color w:val="auto"/>
          <w:sz w:val="20"/>
          <w:szCs w:val="20"/>
        </w:rPr>
        <w:t>Ardabil University of Medical Sciences and Health Services</w:t>
      </w:r>
      <w:r w:rsidRPr="00DE5366">
        <w:rPr>
          <w:rFonts w:ascii="Times New Roman" w:eastAsia="Times New Roman" w:hAnsi="Times New Roman" w:cs="Times New Roman"/>
          <w:color w:val="118811"/>
          <w:sz w:val="20"/>
          <w:szCs w:val="20"/>
        </w:rPr>
        <w:t xml:space="preserve">. </w:t>
      </w:r>
      <w:r w:rsidR="009B59DB" w:rsidRPr="00DE5366">
        <w:rPr>
          <w:rFonts w:ascii="Times New Roman" w:eastAsia="Times New Roman" w:hAnsi="Times New Roman" w:cs="Times New Roman"/>
          <w:sz w:val="20"/>
          <w:szCs w:val="20"/>
        </w:rPr>
        <w:t>2002</w:t>
      </w:r>
      <w:r w:rsidRPr="00DE5366">
        <w:rPr>
          <w:rFonts w:ascii="Times New Roman" w:eastAsia="Times New Roman" w:hAnsi="Times New Roman" w:cs="Times New Roman"/>
          <w:sz w:val="20"/>
          <w:szCs w:val="20"/>
        </w:rPr>
        <w:t>;</w:t>
      </w:r>
      <w:r w:rsidR="009B59DB" w:rsidRPr="00DE5366">
        <w:rPr>
          <w:rFonts w:ascii="Times New Roman" w:eastAsia="Times New Roman" w:hAnsi="Times New Roman" w:cs="Times New Roman"/>
          <w:b/>
          <w:sz w:val="20"/>
          <w:szCs w:val="20"/>
        </w:rPr>
        <w:t>1</w:t>
      </w:r>
      <w:r w:rsidR="009B59DB" w:rsidRPr="00DE5366">
        <w:rPr>
          <w:rFonts w:ascii="Times New Roman" w:eastAsia="Times New Roman" w:hAnsi="Times New Roman" w:cs="Times New Roman"/>
          <w:sz w:val="20"/>
          <w:szCs w:val="20"/>
        </w:rPr>
        <w:t xml:space="preserve"> (3):27-32.</w:t>
      </w:r>
    </w:p>
    <w:p w:rsidR="007D285F" w:rsidRPr="00DE5366" w:rsidRDefault="007D285F" w:rsidP="00DE5366">
      <w:pPr>
        <w:pStyle w:val="Pa91"/>
        <w:numPr>
          <w:ilvl w:val="0"/>
          <w:numId w:val="3"/>
        </w:numPr>
        <w:spacing w:line="240" w:lineRule="auto"/>
        <w:jc w:val="both"/>
        <w:rPr>
          <w:rFonts w:ascii="Times New Roman" w:hAnsi="Times New Roman" w:cs="Times New Roman"/>
          <w:color w:val="000000"/>
          <w:sz w:val="20"/>
          <w:szCs w:val="20"/>
        </w:rPr>
        <w:sectPr w:rsidR="007D285F" w:rsidRPr="00DE5366" w:rsidSect="007D285F">
          <w:type w:val="continuous"/>
          <w:pgSz w:w="12240" w:h="15840"/>
          <w:pgMar w:top="1440" w:right="1440" w:bottom="1440" w:left="1440" w:header="720" w:footer="720" w:gutter="0"/>
          <w:cols w:num="2" w:space="720"/>
          <w:docGrid w:linePitch="360"/>
        </w:sectPr>
      </w:pPr>
    </w:p>
    <w:p w:rsidR="003448E7" w:rsidRDefault="003448E7" w:rsidP="00922BFF">
      <w:pPr>
        <w:pStyle w:val="Pa91"/>
        <w:spacing w:line="240" w:lineRule="auto"/>
        <w:ind w:left="360"/>
        <w:jc w:val="both"/>
        <w:rPr>
          <w:rFonts w:ascii="Times New Roman" w:hAnsi="Times New Roman" w:cs="Times New Roman"/>
          <w:sz w:val="20"/>
          <w:szCs w:val="20"/>
          <w:lang w:bidi="fa-IR"/>
        </w:rPr>
      </w:pPr>
    </w:p>
    <w:p w:rsidR="00922BFF" w:rsidRPr="00922BFF" w:rsidRDefault="00922BFF" w:rsidP="00922BFF">
      <w:pPr>
        <w:rPr>
          <w:rtl/>
          <w:lang w:bidi="fa-IR"/>
        </w:rPr>
      </w:pPr>
    </w:p>
    <w:sectPr w:rsidR="00922BFF" w:rsidRPr="00922BFF" w:rsidSect="007D285F">
      <w:type w:val="continuous"/>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469CC" w:rsidRDefault="004469CC" w:rsidP="004F18AF">
      <w:pPr>
        <w:spacing w:after="0" w:line="240" w:lineRule="auto"/>
      </w:pPr>
      <w:r>
        <w:separator/>
      </w:r>
    </w:p>
  </w:endnote>
  <w:endnote w:type="continuationSeparator" w:id="0">
    <w:p w:rsidR="004469CC" w:rsidRDefault="004469CC" w:rsidP="004F18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FoundryOldStyleNormal">
    <w:altName w:val="Times New Roman"/>
    <w:panose1 w:val="00000000000000000000"/>
    <w:charset w:val="00"/>
    <w:family w:val="roman"/>
    <w:notTrueType/>
    <w:pitch w:val="default"/>
    <w:sig w:usb0="00000003" w:usb1="00000000" w:usb2="00000000" w:usb3="00000000" w:csb0="00000001" w:csb1="00000000"/>
  </w:font>
  <w:font w:name="FoundrySans-Bold">
    <w:altName w:val="Arial"/>
    <w:panose1 w:val="00000000000000000000"/>
    <w:charset w:val="00"/>
    <w:family w:val="swiss"/>
    <w:notTrueType/>
    <w:pitch w:val="default"/>
    <w:sig w:usb0="00000003" w:usb1="00000000" w:usb2="00000000" w:usb3="00000000" w:csb0="00000001" w:csb1="00000000"/>
  </w:font>
  <w:font w:name="FoundrySans-Demi">
    <w:altName w:val="Arial"/>
    <w:panose1 w:val="00000000000000000000"/>
    <w:charset w:val="00"/>
    <w:family w:val="swiss"/>
    <w:notTrueType/>
    <w:pitch w:val="default"/>
    <w:sig w:usb0="00000003" w:usb1="00000000" w:usb2="00000000" w:usb3="00000000" w:csb0="00000001" w:csb1="00000000"/>
  </w:font>
  <w:font w:name="FoundrySans-Normal">
    <w:altName w:val="Arial"/>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G Omega">
    <w:altName w:val="Century Gothic"/>
    <w:charset w:val="00"/>
    <w:family w:val="swiss"/>
    <w:pitch w:val="variable"/>
    <w:sig w:usb0="00000007" w:usb1="00000000" w:usb2="00000000" w:usb3="00000000" w:csb0="00000093"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18AF" w:rsidRDefault="004F18A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43464526"/>
      <w:docPartObj>
        <w:docPartGallery w:val="Page Numbers (Bottom of Page)"/>
        <w:docPartUnique/>
      </w:docPartObj>
    </w:sdtPr>
    <w:sdtEndPr>
      <w:rPr>
        <w:rFonts w:ascii="Times New Roman" w:hAnsi="Times New Roman" w:cs="Times New Roman"/>
        <w:noProof/>
        <w:sz w:val="20"/>
      </w:rPr>
    </w:sdtEndPr>
    <w:sdtContent>
      <w:p w:rsidR="004F18AF" w:rsidRPr="004F18AF" w:rsidRDefault="004F18AF">
        <w:pPr>
          <w:pStyle w:val="Footer"/>
          <w:jc w:val="right"/>
          <w:rPr>
            <w:rFonts w:ascii="Times New Roman" w:hAnsi="Times New Roman" w:cs="Times New Roman"/>
            <w:sz w:val="20"/>
          </w:rPr>
        </w:pPr>
        <w:r w:rsidRPr="004F18AF">
          <w:rPr>
            <w:rFonts w:ascii="Times New Roman" w:hAnsi="Times New Roman" w:cs="Times New Roman"/>
            <w:sz w:val="20"/>
          </w:rPr>
          <w:fldChar w:fldCharType="begin"/>
        </w:r>
        <w:r w:rsidRPr="004F18AF">
          <w:rPr>
            <w:rFonts w:ascii="Times New Roman" w:hAnsi="Times New Roman" w:cs="Times New Roman"/>
            <w:sz w:val="20"/>
          </w:rPr>
          <w:instrText xml:space="preserve"> PAGE   \* MERGEFORMAT </w:instrText>
        </w:r>
        <w:r w:rsidRPr="004F18AF">
          <w:rPr>
            <w:rFonts w:ascii="Times New Roman" w:hAnsi="Times New Roman" w:cs="Times New Roman"/>
            <w:sz w:val="20"/>
          </w:rPr>
          <w:fldChar w:fldCharType="separate"/>
        </w:r>
        <w:r w:rsidR="00A8135C">
          <w:rPr>
            <w:rFonts w:ascii="Times New Roman" w:hAnsi="Times New Roman" w:cs="Times New Roman"/>
            <w:noProof/>
            <w:sz w:val="20"/>
          </w:rPr>
          <w:t>168</w:t>
        </w:r>
        <w:r w:rsidRPr="004F18AF">
          <w:rPr>
            <w:rFonts w:ascii="Times New Roman" w:hAnsi="Times New Roman" w:cs="Times New Roman"/>
            <w:noProof/>
            <w:sz w:val="20"/>
          </w:rPr>
          <w:fldChar w:fldCharType="end"/>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18AF" w:rsidRDefault="004F18A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469CC" w:rsidRDefault="004469CC" w:rsidP="004F18AF">
      <w:pPr>
        <w:spacing w:after="0" w:line="240" w:lineRule="auto"/>
      </w:pPr>
      <w:r>
        <w:separator/>
      </w:r>
    </w:p>
  </w:footnote>
  <w:footnote w:type="continuationSeparator" w:id="0">
    <w:p w:rsidR="004469CC" w:rsidRDefault="004469CC" w:rsidP="004F18A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18AF" w:rsidRDefault="004F18A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18AF" w:rsidRPr="004F18AF" w:rsidRDefault="004F18AF" w:rsidP="004F18AF">
    <w:pPr>
      <w:pStyle w:val="Header"/>
      <w:rPr>
        <w:rFonts w:ascii="Times New Roman" w:hAnsi="Times New Roman" w:cs="Times New Roman"/>
      </w:rPr>
    </w:pPr>
    <w:r w:rsidRPr="004F18AF">
      <w:rPr>
        <w:rFonts w:ascii="Times New Roman" w:hAnsi="Times New Roman" w:cs="Times New Roman"/>
        <w:i/>
        <w:sz w:val="20"/>
      </w:rPr>
      <w:t xml:space="preserve">Journal of Pakistan Association of Dermatologists </w:t>
    </w:r>
    <w:r w:rsidRPr="004F18AF">
      <w:rPr>
        <w:rFonts w:ascii="Times New Roman" w:hAnsi="Times New Roman" w:cs="Times New Roman"/>
        <w:sz w:val="20"/>
      </w:rPr>
      <w:t>2013;</w:t>
    </w:r>
    <w:r w:rsidRPr="004F18AF">
      <w:rPr>
        <w:rFonts w:ascii="Times New Roman" w:hAnsi="Times New Roman" w:cs="Times New Roman"/>
        <w:b/>
        <w:sz w:val="20"/>
      </w:rPr>
      <w:t>23 (2)</w:t>
    </w:r>
    <w:r w:rsidRPr="004F18AF">
      <w:rPr>
        <w:rFonts w:ascii="Times New Roman" w:hAnsi="Times New Roman" w:cs="Times New Roman"/>
        <w:sz w:val="20"/>
      </w:rPr>
      <w:t>:168-172.</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18AF" w:rsidRDefault="004F18A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singleLevel"/>
    <w:tmpl w:val="00000000"/>
    <w:lvl w:ilvl="0">
      <w:start w:val="1"/>
      <w:numFmt w:val="lowerLetter"/>
      <w:lvlText w:val="(%1)"/>
      <w:lvlJc w:val="left"/>
      <w:pPr>
        <w:tabs>
          <w:tab w:val="num" w:pos="400"/>
        </w:tabs>
        <w:ind w:left="400" w:hanging="400"/>
      </w:pPr>
      <w:rPr>
        <w:rFonts w:hint="default"/>
      </w:rPr>
    </w:lvl>
  </w:abstractNum>
  <w:abstractNum w:abstractNumId="1">
    <w:nsid w:val="08F300EB"/>
    <w:multiLevelType w:val="hybridMultilevel"/>
    <w:tmpl w:val="E4ECDF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6353221F"/>
    <w:multiLevelType w:val="hybridMultilevel"/>
    <w:tmpl w:val="1B1A15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FE5BE5"/>
    <w:rsid w:val="00017787"/>
    <w:rsid w:val="00020645"/>
    <w:rsid w:val="000420CE"/>
    <w:rsid w:val="000616D9"/>
    <w:rsid w:val="00070F37"/>
    <w:rsid w:val="0008202C"/>
    <w:rsid w:val="000A00A3"/>
    <w:rsid w:val="000A1076"/>
    <w:rsid w:val="000B17AA"/>
    <w:rsid w:val="000B4D56"/>
    <w:rsid w:val="000B5037"/>
    <w:rsid w:val="000D4857"/>
    <w:rsid w:val="000D4915"/>
    <w:rsid w:val="000E71CA"/>
    <w:rsid w:val="00113D1A"/>
    <w:rsid w:val="0012251E"/>
    <w:rsid w:val="00125B89"/>
    <w:rsid w:val="00133D6F"/>
    <w:rsid w:val="001357D8"/>
    <w:rsid w:val="00140AEC"/>
    <w:rsid w:val="0015481E"/>
    <w:rsid w:val="0015677F"/>
    <w:rsid w:val="001635DC"/>
    <w:rsid w:val="00175088"/>
    <w:rsid w:val="001825B1"/>
    <w:rsid w:val="00193767"/>
    <w:rsid w:val="001A248B"/>
    <w:rsid w:val="001B16BB"/>
    <w:rsid w:val="001D2D92"/>
    <w:rsid w:val="00205775"/>
    <w:rsid w:val="00217DA3"/>
    <w:rsid w:val="00231331"/>
    <w:rsid w:val="00234E60"/>
    <w:rsid w:val="00240F8E"/>
    <w:rsid w:val="002820AA"/>
    <w:rsid w:val="002C7456"/>
    <w:rsid w:val="002D0216"/>
    <w:rsid w:val="002E4385"/>
    <w:rsid w:val="002F0BBF"/>
    <w:rsid w:val="002F69B0"/>
    <w:rsid w:val="00301419"/>
    <w:rsid w:val="00316798"/>
    <w:rsid w:val="003212B7"/>
    <w:rsid w:val="00333A4E"/>
    <w:rsid w:val="00340EEB"/>
    <w:rsid w:val="0034300C"/>
    <w:rsid w:val="003448E7"/>
    <w:rsid w:val="00350D0D"/>
    <w:rsid w:val="003600D6"/>
    <w:rsid w:val="00381541"/>
    <w:rsid w:val="0038219F"/>
    <w:rsid w:val="00390BFB"/>
    <w:rsid w:val="003936C3"/>
    <w:rsid w:val="003A4E83"/>
    <w:rsid w:val="003A5C93"/>
    <w:rsid w:val="003B1785"/>
    <w:rsid w:val="003B3E4D"/>
    <w:rsid w:val="003D28F8"/>
    <w:rsid w:val="003E57ED"/>
    <w:rsid w:val="003F0555"/>
    <w:rsid w:val="0041102E"/>
    <w:rsid w:val="00421890"/>
    <w:rsid w:val="00425233"/>
    <w:rsid w:val="00435A8C"/>
    <w:rsid w:val="00437800"/>
    <w:rsid w:val="004400B2"/>
    <w:rsid w:val="004469CC"/>
    <w:rsid w:val="0045195C"/>
    <w:rsid w:val="00453ECF"/>
    <w:rsid w:val="0045473E"/>
    <w:rsid w:val="00457B16"/>
    <w:rsid w:val="00461D29"/>
    <w:rsid w:val="004804C3"/>
    <w:rsid w:val="00491530"/>
    <w:rsid w:val="00493F2F"/>
    <w:rsid w:val="004967B3"/>
    <w:rsid w:val="004A6B98"/>
    <w:rsid w:val="004B7A51"/>
    <w:rsid w:val="004D0219"/>
    <w:rsid w:val="004D0FA7"/>
    <w:rsid w:val="004E0709"/>
    <w:rsid w:val="004E2F66"/>
    <w:rsid w:val="004F18AF"/>
    <w:rsid w:val="004F2AAD"/>
    <w:rsid w:val="004F3E43"/>
    <w:rsid w:val="004F6417"/>
    <w:rsid w:val="0050414B"/>
    <w:rsid w:val="00511981"/>
    <w:rsid w:val="00512076"/>
    <w:rsid w:val="005205AE"/>
    <w:rsid w:val="00532C8A"/>
    <w:rsid w:val="00541C95"/>
    <w:rsid w:val="00561F8E"/>
    <w:rsid w:val="005644EE"/>
    <w:rsid w:val="00571420"/>
    <w:rsid w:val="00583471"/>
    <w:rsid w:val="00586ADE"/>
    <w:rsid w:val="005B0CCF"/>
    <w:rsid w:val="005B0D24"/>
    <w:rsid w:val="005C621C"/>
    <w:rsid w:val="005D2D4E"/>
    <w:rsid w:val="005E398F"/>
    <w:rsid w:val="005E52F3"/>
    <w:rsid w:val="006002EE"/>
    <w:rsid w:val="00604157"/>
    <w:rsid w:val="006176EA"/>
    <w:rsid w:val="006220C2"/>
    <w:rsid w:val="006438DB"/>
    <w:rsid w:val="00657074"/>
    <w:rsid w:val="0066355A"/>
    <w:rsid w:val="00664487"/>
    <w:rsid w:val="00664D4A"/>
    <w:rsid w:val="00674555"/>
    <w:rsid w:val="00685CA6"/>
    <w:rsid w:val="0068640A"/>
    <w:rsid w:val="0069554C"/>
    <w:rsid w:val="006A5330"/>
    <w:rsid w:val="006B7C9A"/>
    <w:rsid w:val="006E54D6"/>
    <w:rsid w:val="006F0FE9"/>
    <w:rsid w:val="006F2822"/>
    <w:rsid w:val="00703959"/>
    <w:rsid w:val="00715018"/>
    <w:rsid w:val="00717437"/>
    <w:rsid w:val="007246EF"/>
    <w:rsid w:val="00731DBE"/>
    <w:rsid w:val="007326DB"/>
    <w:rsid w:val="00732A1D"/>
    <w:rsid w:val="0073359B"/>
    <w:rsid w:val="0074221E"/>
    <w:rsid w:val="00743C60"/>
    <w:rsid w:val="007571E0"/>
    <w:rsid w:val="0079068F"/>
    <w:rsid w:val="0079343D"/>
    <w:rsid w:val="007953AB"/>
    <w:rsid w:val="00796A61"/>
    <w:rsid w:val="007C5C2D"/>
    <w:rsid w:val="007D285F"/>
    <w:rsid w:val="007D58EA"/>
    <w:rsid w:val="007E0515"/>
    <w:rsid w:val="007E0965"/>
    <w:rsid w:val="007E1D1F"/>
    <w:rsid w:val="007E71F1"/>
    <w:rsid w:val="007F1974"/>
    <w:rsid w:val="00800DDE"/>
    <w:rsid w:val="00836AB4"/>
    <w:rsid w:val="008411C0"/>
    <w:rsid w:val="008434E1"/>
    <w:rsid w:val="00844C9A"/>
    <w:rsid w:val="00847C0C"/>
    <w:rsid w:val="00850750"/>
    <w:rsid w:val="00856ADE"/>
    <w:rsid w:val="0086412E"/>
    <w:rsid w:val="00884633"/>
    <w:rsid w:val="008A355D"/>
    <w:rsid w:val="008A61E6"/>
    <w:rsid w:val="008A635F"/>
    <w:rsid w:val="008A7ADB"/>
    <w:rsid w:val="008A7F12"/>
    <w:rsid w:val="008B2300"/>
    <w:rsid w:val="008D2E62"/>
    <w:rsid w:val="008D305E"/>
    <w:rsid w:val="008D3AB4"/>
    <w:rsid w:val="00912838"/>
    <w:rsid w:val="009208BB"/>
    <w:rsid w:val="00922BFF"/>
    <w:rsid w:val="00924C27"/>
    <w:rsid w:val="00945EE9"/>
    <w:rsid w:val="00954614"/>
    <w:rsid w:val="00981955"/>
    <w:rsid w:val="00982577"/>
    <w:rsid w:val="009873DC"/>
    <w:rsid w:val="00993582"/>
    <w:rsid w:val="009B52F7"/>
    <w:rsid w:val="009B59DB"/>
    <w:rsid w:val="009B7CF7"/>
    <w:rsid w:val="009C1872"/>
    <w:rsid w:val="009C61C7"/>
    <w:rsid w:val="00A11C40"/>
    <w:rsid w:val="00A25474"/>
    <w:rsid w:val="00A40F2C"/>
    <w:rsid w:val="00A41C01"/>
    <w:rsid w:val="00A42A27"/>
    <w:rsid w:val="00A45596"/>
    <w:rsid w:val="00A52AEE"/>
    <w:rsid w:val="00A53A5A"/>
    <w:rsid w:val="00A6178A"/>
    <w:rsid w:val="00A64E62"/>
    <w:rsid w:val="00A663F3"/>
    <w:rsid w:val="00A70F5F"/>
    <w:rsid w:val="00A74CCE"/>
    <w:rsid w:val="00A750AC"/>
    <w:rsid w:val="00A75A55"/>
    <w:rsid w:val="00A8135C"/>
    <w:rsid w:val="00A863E1"/>
    <w:rsid w:val="00A9265C"/>
    <w:rsid w:val="00AB1487"/>
    <w:rsid w:val="00AB1D38"/>
    <w:rsid w:val="00AB6D3E"/>
    <w:rsid w:val="00AB7129"/>
    <w:rsid w:val="00AB7A7A"/>
    <w:rsid w:val="00AC65DA"/>
    <w:rsid w:val="00AD47B7"/>
    <w:rsid w:val="00AD653E"/>
    <w:rsid w:val="00B21F6B"/>
    <w:rsid w:val="00B532F2"/>
    <w:rsid w:val="00B60ECE"/>
    <w:rsid w:val="00B62A5B"/>
    <w:rsid w:val="00B66F88"/>
    <w:rsid w:val="00B805F6"/>
    <w:rsid w:val="00B84714"/>
    <w:rsid w:val="00B93C19"/>
    <w:rsid w:val="00BA0CFF"/>
    <w:rsid w:val="00BB1E4D"/>
    <w:rsid w:val="00BB7671"/>
    <w:rsid w:val="00BD5E08"/>
    <w:rsid w:val="00BD63F2"/>
    <w:rsid w:val="00BD661D"/>
    <w:rsid w:val="00BE5E33"/>
    <w:rsid w:val="00C228B1"/>
    <w:rsid w:val="00C27EA5"/>
    <w:rsid w:val="00C473D5"/>
    <w:rsid w:val="00C501C2"/>
    <w:rsid w:val="00C56115"/>
    <w:rsid w:val="00C56846"/>
    <w:rsid w:val="00C60609"/>
    <w:rsid w:val="00C62D83"/>
    <w:rsid w:val="00C76AB0"/>
    <w:rsid w:val="00C811E4"/>
    <w:rsid w:val="00C911F4"/>
    <w:rsid w:val="00C91876"/>
    <w:rsid w:val="00CB1C5A"/>
    <w:rsid w:val="00CB7C87"/>
    <w:rsid w:val="00CC4CF4"/>
    <w:rsid w:val="00CC60C2"/>
    <w:rsid w:val="00CD43F3"/>
    <w:rsid w:val="00CE191C"/>
    <w:rsid w:val="00CE1C32"/>
    <w:rsid w:val="00D018FC"/>
    <w:rsid w:val="00D025E7"/>
    <w:rsid w:val="00D05752"/>
    <w:rsid w:val="00D1356D"/>
    <w:rsid w:val="00D17C7D"/>
    <w:rsid w:val="00D53CBB"/>
    <w:rsid w:val="00D637E5"/>
    <w:rsid w:val="00D67F30"/>
    <w:rsid w:val="00D77531"/>
    <w:rsid w:val="00D8040D"/>
    <w:rsid w:val="00D809AC"/>
    <w:rsid w:val="00D87188"/>
    <w:rsid w:val="00DA7FAC"/>
    <w:rsid w:val="00DB23EF"/>
    <w:rsid w:val="00DE5366"/>
    <w:rsid w:val="00DF1283"/>
    <w:rsid w:val="00DF67E7"/>
    <w:rsid w:val="00E018A3"/>
    <w:rsid w:val="00E127B7"/>
    <w:rsid w:val="00E16170"/>
    <w:rsid w:val="00E246A5"/>
    <w:rsid w:val="00E2743C"/>
    <w:rsid w:val="00E35ECD"/>
    <w:rsid w:val="00E36F03"/>
    <w:rsid w:val="00E62CA2"/>
    <w:rsid w:val="00E63CF4"/>
    <w:rsid w:val="00E66903"/>
    <w:rsid w:val="00E71CD1"/>
    <w:rsid w:val="00E80B4D"/>
    <w:rsid w:val="00E8132E"/>
    <w:rsid w:val="00E84439"/>
    <w:rsid w:val="00E91445"/>
    <w:rsid w:val="00EB1AD9"/>
    <w:rsid w:val="00ED5786"/>
    <w:rsid w:val="00EE173D"/>
    <w:rsid w:val="00F102AA"/>
    <w:rsid w:val="00F17BCD"/>
    <w:rsid w:val="00F2612E"/>
    <w:rsid w:val="00F30F67"/>
    <w:rsid w:val="00F35FDE"/>
    <w:rsid w:val="00F45B52"/>
    <w:rsid w:val="00F46CB1"/>
    <w:rsid w:val="00F5366B"/>
    <w:rsid w:val="00F6402C"/>
    <w:rsid w:val="00F713B2"/>
    <w:rsid w:val="00F80B19"/>
    <w:rsid w:val="00F9564A"/>
    <w:rsid w:val="00FB2746"/>
    <w:rsid w:val="00FB2E49"/>
    <w:rsid w:val="00FC2DAD"/>
    <w:rsid w:val="00FD2DD0"/>
    <w:rsid w:val="00FE0C90"/>
    <w:rsid w:val="00FE5BE5"/>
    <w:rsid w:val="00FF1D06"/>
    <w:rsid w:val="00FF3836"/>
    <w:rsid w:val="00FF6E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Arial"/>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2612E"/>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91">
    <w:name w:val="Pa9+1"/>
    <w:basedOn w:val="Normal"/>
    <w:next w:val="Normal"/>
    <w:uiPriority w:val="99"/>
    <w:rsid w:val="00FE5BE5"/>
    <w:pPr>
      <w:autoSpaceDE w:val="0"/>
      <w:autoSpaceDN w:val="0"/>
      <w:adjustRightInd w:val="0"/>
      <w:spacing w:after="0" w:line="191" w:lineRule="atLeast"/>
    </w:pPr>
    <w:rPr>
      <w:rFonts w:ascii="FoundryOldStyleNormal" w:eastAsia="Times New Roman" w:hAnsi="FoundryOldStyleNormal"/>
      <w:sz w:val="24"/>
      <w:szCs w:val="24"/>
    </w:rPr>
  </w:style>
  <w:style w:type="character" w:customStyle="1" w:styleId="A111">
    <w:name w:val="A11+1"/>
    <w:uiPriority w:val="99"/>
    <w:rsid w:val="0045195C"/>
    <w:rPr>
      <w:rFonts w:cs="FoundryOldStyleNormal"/>
      <w:color w:val="000000"/>
      <w:sz w:val="11"/>
      <w:szCs w:val="11"/>
    </w:rPr>
  </w:style>
  <w:style w:type="table" w:styleId="TableGrid">
    <w:name w:val="Table Grid"/>
    <w:basedOn w:val="TableNormal"/>
    <w:uiPriority w:val="59"/>
    <w:rsid w:val="00E16170"/>
    <w:pPr>
      <w:spacing w:before="240"/>
      <w:jc w:val="both"/>
    </w:pPr>
    <w:rPr>
      <w:rFonts w:eastAsia="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Pa42">
    <w:name w:val="Pa4+2"/>
    <w:basedOn w:val="Normal"/>
    <w:next w:val="Normal"/>
    <w:uiPriority w:val="99"/>
    <w:rsid w:val="00E66903"/>
    <w:pPr>
      <w:autoSpaceDE w:val="0"/>
      <w:autoSpaceDN w:val="0"/>
      <w:adjustRightInd w:val="0"/>
      <w:spacing w:after="0" w:line="161" w:lineRule="atLeast"/>
    </w:pPr>
    <w:rPr>
      <w:rFonts w:ascii="FoundrySans-Bold" w:hAnsi="FoundrySans-Bold"/>
      <w:sz w:val="24"/>
      <w:szCs w:val="24"/>
    </w:rPr>
  </w:style>
  <w:style w:type="paragraph" w:customStyle="1" w:styleId="Pa61">
    <w:name w:val="Pa6+1"/>
    <w:basedOn w:val="Normal"/>
    <w:next w:val="Normal"/>
    <w:uiPriority w:val="99"/>
    <w:rsid w:val="001357D8"/>
    <w:pPr>
      <w:autoSpaceDE w:val="0"/>
      <w:autoSpaceDN w:val="0"/>
      <w:adjustRightInd w:val="0"/>
      <w:spacing w:after="0" w:line="181" w:lineRule="atLeast"/>
    </w:pPr>
    <w:rPr>
      <w:rFonts w:ascii="FoundrySans-Demi" w:eastAsia="Times New Roman" w:hAnsi="FoundrySans-Demi"/>
      <w:sz w:val="24"/>
      <w:szCs w:val="24"/>
    </w:rPr>
  </w:style>
  <w:style w:type="paragraph" w:customStyle="1" w:styleId="Default">
    <w:name w:val="Default"/>
    <w:rsid w:val="001357D8"/>
    <w:pPr>
      <w:autoSpaceDE w:val="0"/>
      <w:autoSpaceDN w:val="0"/>
      <w:adjustRightInd w:val="0"/>
    </w:pPr>
    <w:rPr>
      <w:rFonts w:ascii="FoundrySans-Normal" w:hAnsi="FoundrySans-Normal" w:cs="FoundrySans-Normal"/>
      <w:color w:val="000000"/>
      <w:sz w:val="24"/>
      <w:szCs w:val="24"/>
    </w:rPr>
  </w:style>
  <w:style w:type="paragraph" w:styleId="BalloonText">
    <w:name w:val="Balloon Text"/>
    <w:basedOn w:val="Normal"/>
    <w:link w:val="BalloonTextChar"/>
    <w:uiPriority w:val="99"/>
    <w:semiHidden/>
    <w:unhideWhenUsed/>
    <w:rsid w:val="001357D8"/>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1357D8"/>
    <w:rPr>
      <w:rFonts w:ascii="Tahoma" w:hAnsi="Tahoma" w:cs="Tahoma"/>
      <w:sz w:val="16"/>
      <w:szCs w:val="16"/>
    </w:rPr>
  </w:style>
  <w:style w:type="character" w:customStyle="1" w:styleId="A31">
    <w:name w:val="A3+1"/>
    <w:uiPriority w:val="99"/>
    <w:rsid w:val="003448E7"/>
    <w:rPr>
      <w:rFonts w:ascii="FoundrySans-Normal" w:hAnsi="FoundrySans-Normal" w:cs="FoundrySans-Normal"/>
      <w:color w:val="000000"/>
      <w:sz w:val="10"/>
      <w:szCs w:val="10"/>
    </w:rPr>
  </w:style>
  <w:style w:type="paragraph" w:customStyle="1" w:styleId="Pa23">
    <w:name w:val="Pa23"/>
    <w:basedOn w:val="Default"/>
    <w:next w:val="Default"/>
    <w:uiPriority w:val="99"/>
    <w:rsid w:val="003448E7"/>
    <w:pPr>
      <w:spacing w:line="141" w:lineRule="atLeast"/>
    </w:pPr>
    <w:rPr>
      <w:rFonts w:eastAsia="Times New Roman" w:cs="Arial"/>
      <w:color w:val="auto"/>
    </w:rPr>
  </w:style>
  <w:style w:type="character" w:customStyle="1" w:styleId="ft">
    <w:name w:val="ft"/>
    <w:basedOn w:val="DefaultParagraphFont"/>
    <w:rsid w:val="00561F8E"/>
  </w:style>
  <w:style w:type="table" w:styleId="MediumGrid3-Accent5">
    <w:name w:val="Medium Grid 3 Accent 5"/>
    <w:basedOn w:val="TableNormal"/>
    <w:uiPriority w:val="69"/>
    <w:rsid w:val="00B805F6"/>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styleId="MediumShading2-Accent5">
    <w:name w:val="Medium Shading 2 Accent 5"/>
    <w:basedOn w:val="TableNormal"/>
    <w:uiPriority w:val="64"/>
    <w:rsid w:val="00B805F6"/>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styleId="NoSpacing">
    <w:name w:val="No Spacing"/>
    <w:uiPriority w:val="1"/>
    <w:qFormat/>
    <w:rsid w:val="008A7ADB"/>
    <w:rPr>
      <w:sz w:val="22"/>
      <w:szCs w:val="22"/>
    </w:rPr>
  </w:style>
  <w:style w:type="character" w:styleId="Strong">
    <w:name w:val="Strong"/>
    <w:uiPriority w:val="22"/>
    <w:qFormat/>
    <w:rsid w:val="008A7ADB"/>
    <w:rPr>
      <w:b/>
      <w:bCs/>
    </w:rPr>
  </w:style>
  <w:style w:type="paragraph" w:styleId="Title">
    <w:name w:val="Title"/>
    <w:basedOn w:val="Normal"/>
    <w:next w:val="Normal"/>
    <w:link w:val="TitleChar"/>
    <w:uiPriority w:val="10"/>
    <w:qFormat/>
    <w:rsid w:val="008A7ADB"/>
    <w:pPr>
      <w:pBdr>
        <w:bottom w:val="single" w:sz="8" w:space="4" w:color="4F81BD"/>
      </w:pBdr>
      <w:spacing w:after="300" w:line="240" w:lineRule="auto"/>
      <w:contextualSpacing/>
    </w:pPr>
    <w:rPr>
      <w:rFonts w:ascii="Cambria" w:eastAsia="Times New Roman" w:hAnsi="Cambria" w:cs="Times New Roman"/>
      <w:color w:val="17365D"/>
      <w:spacing w:val="5"/>
      <w:kern w:val="28"/>
      <w:sz w:val="52"/>
      <w:szCs w:val="52"/>
    </w:rPr>
  </w:style>
  <w:style w:type="character" w:customStyle="1" w:styleId="TitleChar">
    <w:name w:val="Title Char"/>
    <w:link w:val="Title"/>
    <w:uiPriority w:val="10"/>
    <w:rsid w:val="008A7ADB"/>
    <w:rPr>
      <w:rFonts w:ascii="Cambria" w:eastAsia="Times New Roman" w:hAnsi="Cambria" w:cs="Times New Roman"/>
      <w:color w:val="17365D"/>
      <w:spacing w:val="5"/>
      <w:kern w:val="28"/>
      <w:sz w:val="52"/>
      <w:szCs w:val="52"/>
    </w:rPr>
  </w:style>
  <w:style w:type="paragraph" w:styleId="Subtitle">
    <w:name w:val="Subtitle"/>
    <w:basedOn w:val="Normal"/>
    <w:next w:val="Normal"/>
    <w:link w:val="SubtitleChar"/>
    <w:uiPriority w:val="11"/>
    <w:qFormat/>
    <w:rsid w:val="008A7ADB"/>
    <w:pPr>
      <w:numPr>
        <w:ilvl w:val="1"/>
      </w:numPr>
    </w:pPr>
    <w:rPr>
      <w:rFonts w:ascii="Cambria" w:eastAsia="Times New Roman" w:hAnsi="Cambria" w:cs="Times New Roman"/>
      <w:i/>
      <w:iCs/>
      <w:color w:val="4F81BD"/>
      <w:spacing w:val="15"/>
      <w:sz w:val="24"/>
      <w:szCs w:val="24"/>
    </w:rPr>
  </w:style>
  <w:style w:type="character" w:customStyle="1" w:styleId="SubtitleChar">
    <w:name w:val="Subtitle Char"/>
    <w:link w:val="Subtitle"/>
    <w:uiPriority w:val="11"/>
    <w:rsid w:val="008A7ADB"/>
    <w:rPr>
      <w:rFonts w:ascii="Cambria" w:eastAsia="Times New Roman" w:hAnsi="Cambria" w:cs="Times New Roman"/>
      <w:i/>
      <w:iCs/>
      <w:color w:val="4F81BD"/>
      <w:spacing w:val="15"/>
      <w:sz w:val="24"/>
      <w:szCs w:val="24"/>
    </w:rPr>
  </w:style>
  <w:style w:type="character" w:styleId="IntenseEmphasis">
    <w:name w:val="Intense Emphasis"/>
    <w:uiPriority w:val="21"/>
    <w:qFormat/>
    <w:rsid w:val="00D05752"/>
    <w:rPr>
      <w:b/>
      <w:bCs/>
      <w:i/>
      <w:iCs/>
      <w:color w:val="4F81BD"/>
    </w:rPr>
  </w:style>
  <w:style w:type="table" w:styleId="LightList-Accent3">
    <w:name w:val="Light List Accent 3"/>
    <w:basedOn w:val="TableNormal"/>
    <w:uiPriority w:val="61"/>
    <w:rsid w:val="007E71F1"/>
    <w:tblPr>
      <w:tblStyleRowBandSize w:val="1"/>
      <w:tblStyleColBandSize w:val="1"/>
      <w:tblInd w:w="0" w:type="dxa"/>
      <w:tblBorders>
        <w:top w:val="single" w:sz="8" w:space="0" w:color="9BBB59"/>
        <w:left w:val="single" w:sz="8" w:space="0" w:color="9BBB59"/>
        <w:bottom w:val="single" w:sz="8" w:space="0" w:color="9BBB59"/>
        <w:right w:val="single" w:sz="8" w:space="0" w:color="9BBB59"/>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character" w:styleId="Hyperlink">
    <w:name w:val="Hyperlink"/>
    <w:uiPriority w:val="99"/>
    <w:unhideWhenUsed/>
    <w:rsid w:val="00F17BCD"/>
    <w:rPr>
      <w:color w:val="0000FF"/>
      <w:u w:val="single"/>
    </w:rPr>
  </w:style>
  <w:style w:type="paragraph" w:styleId="ListParagraph">
    <w:name w:val="List Paragraph"/>
    <w:basedOn w:val="Normal"/>
    <w:uiPriority w:val="34"/>
    <w:qFormat/>
    <w:rsid w:val="00435A8C"/>
    <w:pPr>
      <w:ind w:left="720"/>
      <w:contextualSpacing/>
    </w:pPr>
  </w:style>
  <w:style w:type="paragraph" w:styleId="Header">
    <w:name w:val="header"/>
    <w:basedOn w:val="Normal"/>
    <w:link w:val="HeaderChar"/>
    <w:unhideWhenUsed/>
    <w:rsid w:val="004F18AF"/>
    <w:pPr>
      <w:tabs>
        <w:tab w:val="center" w:pos="4680"/>
        <w:tab w:val="right" w:pos="9360"/>
      </w:tabs>
      <w:spacing w:after="0" w:line="240" w:lineRule="auto"/>
    </w:pPr>
  </w:style>
  <w:style w:type="character" w:customStyle="1" w:styleId="HeaderChar">
    <w:name w:val="Header Char"/>
    <w:basedOn w:val="DefaultParagraphFont"/>
    <w:link w:val="Header"/>
    <w:rsid w:val="004F18AF"/>
    <w:rPr>
      <w:sz w:val="22"/>
      <w:szCs w:val="22"/>
    </w:rPr>
  </w:style>
  <w:style w:type="paragraph" w:styleId="Footer">
    <w:name w:val="footer"/>
    <w:basedOn w:val="Normal"/>
    <w:link w:val="FooterChar"/>
    <w:uiPriority w:val="99"/>
    <w:unhideWhenUsed/>
    <w:rsid w:val="004F18AF"/>
    <w:pPr>
      <w:tabs>
        <w:tab w:val="center" w:pos="4680"/>
        <w:tab w:val="right" w:pos="9360"/>
      </w:tabs>
      <w:spacing w:after="0" w:line="240" w:lineRule="auto"/>
    </w:pPr>
  </w:style>
  <w:style w:type="character" w:customStyle="1" w:styleId="FooterChar">
    <w:name w:val="Footer Char"/>
    <w:basedOn w:val="DefaultParagraphFont"/>
    <w:link w:val="Footer"/>
    <w:uiPriority w:val="99"/>
    <w:rsid w:val="004F18AF"/>
    <w:rPr>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www.ncbi.nlm.nih.gov/pubmed/16405607" TargetMode="Externa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mailto:mtnoorbala@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158</TotalTime>
  <Pages>5</Pages>
  <Words>2445</Words>
  <Characters>13942</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16355</CharactersWithSpaces>
  <SharedDoc>false</SharedDoc>
  <HLinks>
    <vt:vector size="6" baseType="variant">
      <vt:variant>
        <vt:i4>327722</vt:i4>
      </vt:variant>
      <vt:variant>
        <vt:i4>0</vt:i4>
      </vt:variant>
      <vt:variant>
        <vt:i4>0</vt:i4>
      </vt:variant>
      <vt:variant>
        <vt:i4>5</vt:i4>
      </vt:variant>
      <vt:variant>
        <vt:lpwstr>mailto:mtnoorbala@gmail.com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Bahareh</dc:creator>
  <cp:lastModifiedBy>Ijaz Hussain</cp:lastModifiedBy>
  <cp:revision>10</cp:revision>
  <dcterms:created xsi:type="dcterms:W3CDTF">2012-06-14T10:10:00Z</dcterms:created>
  <dcterms:modified xsi:type="dcterms:W3CDTF">2013-08-02T09:40:00Z</dcterms:modified>
</cp:coreProperties>
</file>